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DED" w:rsidRDefault="00377DF8">
      <w:pPr>
        <w:rPr>
          <w:rFonts w:hint="eastAsia"/>
          <w:sz w:val="24"/>
        </w:rPr>
      </w:pPr>
      <w:bookmarkStart w:id="0" w:name="_GoBack"/>
      <w:bookmarkEnd w:id="0"/>
      <w:r>
        <w:rPr>
          <w:rFonts w:hint="eastAsia"/>
          <w:sz w:val="24"/>
        </w:rPr>
        <w:t>第</w:t>
      </w:r>
      <w:r w:rsidR="006D045E">
        <w:rPr>
          <w:rFonts w:hint="eastAsia"/>
          <w:sz w:val="24"/>
        </w:rPr>
        <w:t>２</w:t>
      </w:r>
      <w:r>
        <w:rPr>
          <w:rFonts w:hint="eastAsia"/>
          <w:sz w:val="24"/>
        </w:rPr>
        <w:t>号様式</w:t>
      </w:r>
    </w:p>
    <w:p w:rsidR="00377DF8" w:rsidRDefault="006D045E" w:rsidP="006D045E">
      <w:pPr>
        <w:jc w:val="right"/>
        <w:rPr>
          <w:rFonts w:hint="eastAsia"/>
          <w:sz w:val="24"/>
        </w:rPr>
      </w:pPr>
      <w:r>
        <w:rPr>
          <w:rFonts w:hint="eastAsia"/>
          <w:sz w:val="24"/>
        </w:rPr>
        <w:t>第　　　　号</w:t>
      </w:r>
    </w:p>
    <w:p w:rsidR="00377DF8" w:rsidRDefault="00377DF8">
      <w:pPr>
        <w:rPr>
          <w:rFonts w:hint="eastAsia"/>
          <w:sz w:val="24"/>
        </w:rPr>
      </w:pPr>
    </w:p>
    <w:p w:rsidR="006D045E" w:rsidRDefault="006D045E">
      <w:pPr>
        <w:rPr>
          <w:rFonts w:hint="eastAsia"/>
          <w:sz w:val="24"/>
        </w:rPr>
      </w:pPr>
    </w:p>
    <w:p w:rsidR="006D045E" w:rsidRPr="002F1867" w:rsidRDefault="002F1867" w:rsidP="002F1867">
      <w:pPr>
        <w:jc w:val="center"/>
        <w:rPr>
          <w:rFonts w:hint="eastAsia"/>
          <w:sz w:val="28"/>
          <w:szCs w:val="28"/>
        </w:rPr>
      </w:pPr>
      <w:r w:rsidRPr="002F1867">
        <w:rPr>
          <w:rFonts w:hint="eastAsia"/>
          <w:spacing w:val="59"/>
          <w:kern w:val="0"/>
          <w:sz w:val="28"/>
          <w:szCs w:val="28"/>
          <w:fitText w:val="3864" w:id="-1558988288"/>
        </w:rPr>
        <w:t>補助金交付決定通知</w:t>
      </w:r>
      <w:r w:rsidRPr="002F1867">
        <w:rPr>
          <w:rFonts w:hint="eastAsia"/>
          <w:spacing w:val="1"/>
          <w:kern w:val="0"/>
          <w:sz w:val="28"/>
          <w:szCs w:val="28"/>
          <w:fitText w:val="3864" w:id="-1558988288"/>
        </w:rPr>
        <w:t>書</w:t>
      </w:r>
    </w:p>
    <w:p w:rsidR="006D045E" w:rsidRDefault="006D045E">
      <w:pPr>
        <w:rPr>
          <w:rFonts w:hint="eastAsia"/>
          <w:sz w:val="24"/>
        </w:rPr>
      </w:pPr>
    </w:p>
    <w:p w:rsidR="002F1867" w:rsidRPr="00377DF8" w:rsidRDefault="002F1867">
      <w:pPr>
        <w:rPr>
          <w:rFonts w:hint="eastAsia"/>
          <w:sz w:val="24"/>
        </w:rPr>
      </w:pPr>
    </w:p>
    <w:p w:rsidR="00377DF8" w:rsidRDefault="002F1867" w:rsidP="002F1867">
      <w:pPr>
        <w:ind w:firstLineChars="2102" w:firstLine="4964"/>
        <w:rPr>
          <w:rFonts w:hint="eastAsia"/>
          <w:sz w:val="24"/>
        </w:rPr>
      </w:pPr>
      <w:r>
        <w:rPr>
          <w:rFonts w:hint="eastAsia"/>
          <w:sz w:val="24"/>
        </w:rPr>
        <w:t>社会福祉</w:t>
      </w:r>
      <w:r w:rsidR="00377DF8">
        <w:rPr>
          <w:rFonts w:hint="eastAsia"/>
          <w:sz w:val="24"/>
        </w:rPr>
        <w:t>法人</w:t>
      </w:r>
    </w:p>
    <w:p w:rsidR="00377DF8" w:rsidRDefault="006D045E" w:rsidP="002F1867">
      <w:pPr>
        <w:ind w:firstLineChars="1700" w:firstLine="4932"/>
        <w:rPr>
          <w:rFonts w:hint="eastAsia"/>
          <w:sz w:val="24"/>
        </w:rPr>
      </w:pPr>
      <w:r w:rsidRPr="002F1867">
        <w:rPr>
          <w:rFonts w:hint="eastAsia"/>
          <w:spacing w:val="27"/>
          <w:kern w:val="0"/>
          <w:sz w:val="24"/>
          <w:fitText w:val="1416" w:id="-1558988544"/>
        </w:rPr>
        <w:t>代表者</w:t>
      </w:r>
      <w:r w:rsidR="002F1867" w:rsidRPr="002F1867">
        <w:rPr>
          <w:rFonts w:hint="eastAsia"/>
          <w:spacing w:val="27"/>
          <w:kern w:val="0"/>
          <w:sz w:val="24"/>
          <w:fitText w:val="1416" w:id="-1558988544"/>
        </w:rPr>
        <w:t>氏</w:t>
      </w:r>
      <w:r w:rsidR="002F1867" w:rsidRPr="002F1867">
        <w:rPr>
          <w:rFonts w:hint="eastAsia"/>
          <w:kern w:val="0"/>
          <w:sz w:val="24"/>
          <w:fitText w:val="1416" w:id="-1558988544"/>
        </w:rPr>
        <w:t>名</w:t>
      </w:r>
    </w:p>
    <w:p w:rsidR="00377DF8" w:rsidRDefault="00377DF8" w:rsidP="00377DF8">
      <w:pPr>
        <w:rPr>
          <w:rFonts w:hint="eastAsia"/>
          <w:sz w:val="24"/>
        </w:rPr>
      </w:pPr>
    </w:p>
    <w:p w:rsidR="00377DF8" w:rsidRDefault="00377DF8" w:rsidP="00377DF8">
      <w:pPr>
        <w:rPr>
          <w:rFonts w:hint="eastAsia"/>
          <w:sz w:val="24"/>
        </w:rPr>
      </w:pPr>
    </w:p>
    <w:p w:rsidR="00377DF8" w:rsidRDefault="006D045E" w:rsidP="00377DF8">
      <w:pPr>
        <w:rPr>
          <w:rFonts w:hint="eastAsia"/>
          <w:sz w:val="24"/>
        </w:rPr>
      </w:pPr>
      <w:r>
        <w:rPr>
          <w:rFonts w:hint="eastAsia"/>
          <w:sz w:val="24"/>
        </w:rPr>
        <w:t xml:space="preserve">　</w:t>
      </w:r>
      <w:r w:rsidR="000E6F52">
        <w:rPr>
          <w:rFonts w:hint="eastAsia"/>
          <w:sz w:val="24"/>
        </w:rPr>
        <w:t xml:space="preserve">　　</w:t>
      </w:r>
      <w:r>
        <w:rPr>
          <w:rFonts w:hint="eastAsia"/>
          <w:sz w:val="24"/>
        </w:rPr>
        <w:t xml:space="preserve">　　年　　月　　日付で申請のあった　　　　　　　　　　　に対する補助金については</w:t>
      </w:r>
      <w:r w:rsidR="002F1867">
        <w:rPr>
          <w:rFonts w:hint="eastAsia"/>
          <w:sz w:val="24"/>
        </w:rPr>
        <w:t>、</w:t>
      </w:r>
      <w:r>
        <w:rPr>
          <w:rFonts w:hint="eastAsia"/>
          <w:sz w:val="24"/>
        </w:rPr>
        <w:t>下記のとおり交付する。</w:t>
      </w:r>
    </w:p>
    <w:p w:rsidR="00377DF8" w:rsidRDefault="00377DF8" w:rsidP="00377DF8">
      <w:pPr>
        <w:rPr>
          <w:rFonts w:hint="eastAsia"/>
          <w:sz w:val="24"/>
        </w:rPr>
      </w:pPr>
    </w:p>
    <w:p w:rsidR="002F1867" w:rsidRDefault="002F1867" w:rsidP="00377DF8">
      <w:pPr>
        <w:rPr>
          <w:rFonts w:hint="eastAsia"/>
          <w:sz w:val="24"/>
        </w:rPr>
      </w:pPr>
    </w:p>
    <w:p w:rsidR="002F1867" w:rsidRDefault="002F1867" w:rsidP="002F1867">
      <w:pPr>
        <w:jc w:val="right"/>
        <w:rPr>
          <w:rFonts w:hint="eastAsia"/>
          <w:sz w:val="24"/>
        </w:rPr>
      </w:pPr>
      <w:r>
        <w:rPr>
          <w:rFonts w:hint="eastAsia"/>
          <w:sz w:val="24"/>
        </w:rPr>
        <w:t xml:space="preserve">　　年　　月　　日</w:t>
      </w:r>
    </w:p>
    <w:p w:rsidR="00377DF8" w:rsidRPr="002F1867" w:rsidRDefault="00377DF8" w:rsidP="00377DF8">
      <w:pPr>
        <w:rPr>
          <w:rFonts w:hint="eastAsia"/>
          <w:sz w:val="24"/>
        </w:rPr>
      </w:pPr>
    </w:p>
    <w:p w:rsidR="006D045E" w:rsidRDefault="006D045E" w:rsidP="006D045E">
      <w:pPr>
        <w:ind w:firstLineChars="100" w:firstLine="236"/>
        <w:jc w:val="right"/>
        <w:rPr>
          <w:rFonts w:hint="eastAsia"/>
          <w:sz w:val="24"/>
        </w:rPr>
      </w:pPr>
      <w:r>
        <w:rPr>
          <w:rFonts w:hint="eastAsia"/>
          <w:sz w:val="24"/>
        </w:rPr>
        <w:t xml:space="preserve">東京都北区長　　　　　　　　</w:t>
      </w:r>
      <w:r w:rsidRPr="000E6F52">
        <w:rPr>
          <w:rFonts w:hint="eastAsia"/>
          <w:sz w:val="24"/>
          <w:bdr w:val="single" w:sz="4" w:space="0" w:color="auto"/>
        </w:rPr>
        <w:t>印</w:t>
      </w:r>
    </w:p>
    <w:p w:rsidR="006D045E" w:rsidRDefault="006D045E" w:rsidP="00377DF8">
      <w:pPr>
        <w:rPr>
          <w:rFonts w:hint="eastAsia"/>
          <w:sz w:val="24"/>
        </w:rPr>
      </w:pPr>
    </w:p>
    <w:p w:rsidR="002F1867" w:rsidRDefault="002F1867" w:rsidP="00377DF8">
      <w:pPr>
        <w:rPr>
          <w:rFonts w:hint="eastAsia"/>
          <w:sz w:val="24"/>
        </w:rPr>
      </w:pPr>
    </w:p>
    <w:p w:rsidR="006D045E" w:rsidRDefault="002F1867" w:rsidP="002F1867">
      <w:pPr>
        <w:jc w:val="center"/>
        <w:rPr>
          <w:rFonts w:hint="eastAsia"/>
          <w:sz w:val="24"/>
        </w:rPr>
      </w:pPr>
      <w:r>
        <w:rPr>
          <w:rFonts w:hint="eastAsia"/>
          <w:sz w:val="24"/>
        </w:rPr>
        <w:t>記</w:t>
      </w:r>
    </w:p>
    <w:p w:rsidR="006D045E" w:rsidRDefault="006D045E" w:rsidP="00377DF8">
      <w:pPr>
        <w:rPr>
          <w:rFonts w:hint="eastAsia"/>
          <w:sz w:val="24"/>
        </w:rPr>
      </w:pPr>
    </w:p>
    <w:p w:rsidR="002F1867" w:rsidRDefault="002F1867" w:rsidP="00377DF8">
      <w:pPr>
        <w:rPr>
          <w:rFonts w:hint="eastAsia"/>
          <w:sz w:val="24"/>
        </w:rPr>
      </w:pPr>
    </w:p>
    <w:p w:rsidR="00AB1411" w:rsidRDefault="00AB1411" w:rsidP="00377DF8">
      <w:pPr>
        <w:rPr>
          <w:rFonts w:hint="eastAsia"/>
          <w:sz w:val="24"/>
        </w:rPr>
      </w:pPr>
      <w:r>
        <w:rPr>
          <w:rFonts w:hint="eastAsia"/>
          <w:sz w:val="24"/>
        </w:rPr>
        <w:t xml:space="preserve">　１　</w:t>
      </w:r>
      <w:r w:rsidR="006D045E">
        <w:rPr>
          <w:rFonts w:hint="eastAsia"/>
          <w:sz w:val="24"/>
        </w:rPr>
        <w:t>金　　額</w:t>
      </w:r>
      <w:r>
        <w:rPr>
          <w:rFonts w:hint="eastAsia"/>
          <w:sz w:val="24"/>
        </w:rPr>
        <w:t xml:space="preserve">　　　</w:t>
      </w:r>
      <w:r w:rsidRPr="00AB1411">
        <w:rPr>
          <w:rFonts w:hint="eastAsia"/>
          <w:sz w:val="24"/>
          <w:u w:val="single"/>
        </w:rPr>
        <w:t>金　　　　　　　　　　　円</w:t>
      </w:r>
    </w:p>
    <w:p w:rsidR="00AB1411" w:rsidRPr="006D045E" w:rsidRDefault="00AB1411" w:rsidP="00377DF8">
      <w:pPr>
        <w:rPr>
          <w:rFonts w:hint="eastAsia"/>
          <w:sz w:val="24"/>
        </w:rPr>
      </w:pPr>
    </w:p>
    <w:p w:rsidR="00AB1411" w:rsidRDefault="00AB1411" w:rsidP="00377DF8">
      <w:pPr>
        <w:rPr>
          <w:rFonts w:hint="eastAsia"/>
          <w:sz w:val="24"/>
        </w:rPr>
      </w:pPr>
      <w:r>
        <w:rPr>
          <w:rFonts w:hint="eastAsia"/>
          <w:sz w:val="24"/>
        </w:rPr>
        <w:t xml:space="preserve">　２　</w:t>
      </w:r>
      <w:r w:rsidR="006D045E">
        <w:rPr>
          <w:rFonts w:hint="eastAsia"/>
          <w:sz w:val="24"/>
        </w:rPr>
        <w:t>条　　件　　　（別紙のとおり）</w:t>
      </w:r>
    </w:p>
    <w:p w:rsidR="00FE05BF" w:rsidRDefault="00FE05BF" w:rsidP="00FE05BF">
      <w:pPr>
        <w:rPr>
          <w:rFonts w:ascii="ＭＳ 明朝" w:hAnsi="ＭＳ 明朝" w:hint="eastAsia"/>
          <w:sz w:val="24"/>
        </w:rPr>
      </w:pPr>
      <w:r>
        <w:rPr>
          <w:sz w:val="24"/>
        </w:rPr>
        <w:br w:type="page"/>
      </w:r>
      <w:r w:rsidRPr="0088015A">
        <w:rPr>
          <w:rFonts w:ascii="ＭＳ 明朝" w:hAnsi="ＭＳ 明朝" w:hint="eastAsia"/>
          <w:sz w:val="24"/>
        </w:rPr>
        <w:lastRenderedPageBreak/>
        <w:t xml:space="preserve">　</w:t>
      </w:r>
      <w:r>
        <w:rPr>
          <w:rFonts w:ascii="ＭＳ 明朝" w:hAnsi="ＭＳ 明朝" w:hint="eastAsia"/>
          <w:sz w:val="24"/>
        </w:rPr>
        <w:t>補助条件</w:t>
      </w:r>
    </w:p>
    <w:p w:rsidR="00F9679B" w:rsidRPr="0088015A" w:rsidRDefault="00F9679B" w:rsidP="00FE05BF">
      <w:pPr>
        <w:rPr>
          <w:rFonts w:ascii="ＭＳ 明朝" w:hAnsi="ＭＳ 明朝" w:hint="eastAsia"/>
          <w:sz w:val="24"/>
        </w:rPr>
      </w:pPr>
    </w:p>
    <w:p w:rsidR="00FE05BF" w:rsidRDefault="00FE05BF" w:rsidP="00FE05BF">
      <w:pPr>
        <w:ind w:leftChars="112" w:left="231"/>
        <w:rPr>
          <w:rFonts w:ascii="ＭＳ 明朝" w:hAnsi="ＭＳ 明朝" w:hint="eastAsia"/>
          <w:sz w:val="24"/>
        </w:rPr>
      </w:pPr>
      <w:r w:rsidRPr="0088015A">
        <w:rPr>
          <w:rFonts w:ascii="ＭＳ 明朝" w:hAnsi="ＭＳ 明朝" w:hint="eastAsia"/>
          <w:sz w:val="24"/>
        </w:rPr>
        <w:t xml:space="preserve">　この補助金は、次に掲げる事項を条件として交付する。</w:t>
      </w:r>
    </w:p>
    <w:p w:rsidR="007C6FFB" w:rsidRDefault="007C6FFB" w:rsidP="00FE05BF">
      <w:pPr>
        <w:ind w:leftChars="112" w:left="231"/>
        <w:rPr>
          <w:rFonts w:ascii="ＭＳ 明朝" w:hAnsi="ＭＳ 明朝" w:hint="eastAsia"/>
          <w:sz w:val="24"/>
        </w:rPr>
      </w:pPr>
    </w:p>
    <w:p w:rsidR="007C6FFB" w:rsidRPr="0088015A" w:rsidRDefault="007C6FFB" w:rsidP="007C6FFB">
      <w:pPr>
        <w:ind w:leftChars="112" w:left="231"/>
        <w:rPr>
          <w:rFonts w:ascii="ＭＳ 明朝" w:hAnsi="ＭＳ 明朝" w:hint="eastAsia"/>
          <w:sz w:val="24"/>
        </w:rPr>
      </w:pPr>
      <w:r w:rsidRPr="0088015A">
        <w:rPr>
          <w:rFonts w:ascii="ＭＳ 明朝" w:hAnsi="ＭＳ 明朝" w:hint="eastAsia"/>
          <w:sz w:val="24"/>
        </w:rPr>
        <w:t>(1)</w:t>
      </w:r>
      <w:r>
        <w:rPr>
          <w:rFonts w:ascii="ＭＳ 明朝" w:hAnsi="ＭＳ 明朝" w:hint="eastAsia"/>
          <w:sz w:val="24"/>
        </w:rPr>
        <w:t xml:space="preserve"> </w:t>
      </w:r>
      <w:r w:rsidRPr="0088015A">
        <w:rPr>
          <w:rFonts w:ascii="ＭＳ 明朝" w:hAnsi="ＭＳ 明朝" w:hint="eastAsia"/>
          <w:sz w:val="24"/>
        </w:rPr>
        <w:t>承認事項</w:t>
      </w:r>
    </w:p>
    <w:p w:rsidR="007C6FFB" w:rsidRDefault="007C6FFB" w:rsidP="007C6FFB">
      <w:pPr>
        <w:ind w:firstLineChars="300" w:firstLine="708"/>
        <w:rPr>
          <w:rFonts w:ascii="ＭＳ 明朝" w:hAnsi="ＭＳ 明朝" w:hint="eastAsia"/>
          <w:sz w:val="24"/>
        </w:rPr>
      </w:pPr>
      <w:r w:rsidRPr="0088015A">
        <w:rPr>
          <w:rFonts w:ascii="ＭＳ 明朝" w:hAnsi="ＭＳ 明朝" w:hint="eastAsia"/>
          <w:sz w:val="24"/>
        </w:rPr>
        <w:t>次のア、イ又はウの一に該当するときは、</w:t>
      </w:r>
      <w:r>
        <w:rPr>
          <w:rFonts w:ascii="ＭＳ 明朝" w:hAnsi="ＭＳ 明朝" w:hint="eastAsia"/>
          <w:sz w:val="24"/>
        </w:rPr>
        <w:t>事業計画変更（廃止）承認申</w:t>
      </w:r>
    </w:p>
    <w:p w:rsidR="007C6FFB" w:rsidRDefault="007C6FFB" w:rsidP="007C6FFB">
      <w:pPr>
        <w:ind w:firstLineChars="200" w:firstLine="472"/>
        <w:rPr>
          <w:rFonts w:ascii="ＭＳ 明朝" w:hAnsi="ＭＳ 明朝" w:hint="eastAsia"/>
          <w:sz w:val="24"/>
        </w:rPr>
      </w:pPr>
      <w:r>
        <w:rPr>
          <w:rFonts w:ascii="ＭＳ 明朝" w:hAnsi="ＭＳ 明朝" w:hint="eastAsia"/>
          <w:sz w:val="24"/>
        </w:rPr>
        <w:t>請書（第４号様式）により、</w:t>
      </w:r>
      <w:r w:rsidRPr="0088015A">
        <w:rPr>
          <w:rFonts w:ascii="ＭＳ 明朝" w:hAnsi="ＭＳ 明朝" w:hint="eastAsia"/>
          <w:sz w:val="24"/>
        </w:rPr>
        <w:t>あらかじめ区長の承認を受けなければならな</w:t>
      </w:r>
    </w:p>
    <w:p w:rsidR="007C6FFB" w:rsidRPr="0088015A" w:rsidRDefault="007C6FFB" w:rsidP="007C6FFB">
      <w:pPr>
        <w:ind w:firstLineChars="200" w:firstLine="472"/>
        <w:rPr>
          <w:rFonts w:ascii="ＭＳ 明朝" w:hAnsi="ＭＳ 明朝" w:hint="eastAsia"/>
          <w:sz w:val="24"/>
        </w:rPr>
      </w:pPr>
      <w:r w:rsidRPr="0088015A">
        <w:rPr>
          <w:rFonts w:ascii="ＭＳ 明朝" w:hAnsi="ＭＳ 明朝" w:hint="eastAsia"/>
          <w:sz w:val="24"/>
        </w:rPr>
        <w:t>い。</w:t>
      </w:r>
    </w:p>
    <w:p w:rsidR="007C6FFB" w:rsidRPr="0088015A" w:rsidRDefault="007C6FFB" w:rsidP="007C6FFB">
      <w:pPr>
        <w:ind w:leftChars="225" w:left="700" w:hangingChars="100" w:hanging="236"/>
        <w:rPr>
          <w:rFonts w:ascii="ＭＳ 明朝" w:hAnsi="ＭＳ 明朝" w:hint="eastAsia"/>
          <w:sz w:val="24"/>
        </w:rPr>
      </w:pPr>
      <w:r w:rsidRPr="0088015A">
        <w:rPr>
          <w:rFonts w:ascii="ＭＳ 明朝" w:hAnsi="ＭＳ 明朝" w:hint="eastAsia"/>
          <w:sz w:val="24"/>
        </w:rPr>
        <w:t>ア　補助事業に要する経費の配分を変更しようとするとき。</w:t>
      </w:r>
    </w:p>
    <w:p w:rsidR="007C6FFB" w:rsidRPr="0088015A" w:rsidRDefault="007C6FFB" w:rsidP="007C6FFB">
      <w:pPr>
        <w:ind w:leftChars="225" w:left="700" w:hangingChars="100" w:hanging="236"/>
        <w:rPr>
          <w:rFonts w:ascii="ＭＳ 明朝" w:hAnsi="ＭＳ 明朝" w:hint="eastAsia"/>
          <w:sz w:val="24"/>
        </w:rPr>
      </w:pPr>
      <w:r w:rsidRPr="0088015A">
        <w:rPr>
          <w:rFonts w:ascii="ＭＳ 明朝" w:hAnsi="ＭＳ 明朝" w:hint="eastAsia"/>
          <w:sz w:val="24"/>
        </w:rPr>
        <w:t>イ　補助事業の内容のうち、次の各号</w:t>
      </w:r>
      <w:r>
        <w:rPr>
          <w:rFonts w:ascii="ＭＳ 明朝" w:hAnsi="ＭＳ 明朝" w:hint="eastAsia"/>
          <w:sz w:val="24"/>
        </w:rPr>
        <w:t>の</w:t>
      </w:r>
      <w:r w:rsidRPr="0088015A">
        <w:rPr>
          <w:rFonts w:ascii="ＭＳ 明朝" w:hAnsi="ＭＳ 明朝" w:hint="eastAsia"/>
          <w:sz w:val="24"/>
        </w:rPr>
        <w:t>いずれかを変更しようとするとき。</w:t>
      </w:r>
    </w:p>
    <w:p w:rsidR="007C6FFB" w:rsidRDefault="007C6FFB" w:rsidP="007C6FFB">
      <w:pPr>
        <w:ind w:leftChars="449" w:left="1514" w:hangingChars="249" w:hanging="588"/>
        <w:rPr>
          <w:rFonts w:ascii="ＭＳ 明朝" w:hAnsi="ＭＳ 明朝" w:hint="eastAsia"/>
          <w:sz w:val="24"/>
        </w:rPr>
      </w:pPr>
      <w:r w:rsidRPr="0088015A">
        <w:rPr>
          <w:rFonts w:ascii="ＭＳ 明朝" w:hAnsi="ＭＳ 明朝" w:hint="eastAsia"/>
          <w:sz w:val="24"/>
        </w:rPr>
        <w:t>(ｱ)</w:t>
      </w:r>
      <w:r>
        <w:rPr>
          <w:rFonts w:ascii="ＭＳ 明朝" w:hAnsi="ＭＳ 明朝" w:hint="eastAsia"/>
          <w:sz w:val="24"/>
        </w:rPr>
        <w:t xml:space="preserve"> </w:t>
      </w:r>
      <w:r w:rsidRPr="0088015A">
        <w:rPr>
          <w:rFonts w:ascii="ＭＳ 明朝" w:hAnsi="ＭＳ 明朝" w:hint="eastAsia"/>
          <w:sz w:val="24"/>
        </w:rPr>
        <w:t>建物の規模及び構造（施設の機能を著しく変更しない程度の軽微</w:t>
      </w:r>
    </w:p>
    <w:p w:rsidR="007C6FFB" w:rsidRPr="0088015A" w:rsidRDefault="007C6FFB" w:rsidP="007C6FFB">
      <w:pPr>
        <w:ind w:leftChars="-47" w:left="-97" w:firstLineChars="550" w:firstLine="1299"/>
        <w:rPr>
          <w:rFonts w:ascii="ＭＳ 明朝" w:hAnsi="ＭＳ 明朝" w:hint="eastAsia"/>
          <w:sz w:val="24"/>
        </w:rPr>
      </w:pPr>
      <w:r w:rsidRPr="0088015A">
        <w:rPr>
          <w:rFonts w:ascii="ＭＳ 明朝" w:hAnsi="ＭＳ 明朝" w:hint="eastAsia"/>
          <w:sz w:val="24"/>
        </w:rPr>
        <w:t>な変更を除く。）</w:t>
      </w:r>
    </w:p>
    <w:p w:rsidR="007C6FFB" w:rsidRPr="0088015A" w:rsidRDefault="007C6FFB" w:rsidP="007C6FFB">
      <w:pPr>
        <w:ind w:leftChars="112" w:left="231" w:firstLineChars="300" w:firstLine="708"/>
        <w:rPr>
          <w:rFonts w:ascii="ＭＳ 明朝" w:hAnsi="ＭＳ 明朝" w:hint="eastAsia"/>
          <w:sz w:val="24"/>
        </w:rPr>
      </w:pPr>
      <w:r w:rsidRPr="0088015A">
        <w:rPr>
          <w:rFonts w:ascii="ＭＳ 明朝" w:hAnsi="ＭＳ 明朝" w:hint="eastAsia"/>
          <w:sz w:val="24"/>
        </w:rPr>
        <w:t>(ｲ)</w:t>
      </w:r>
      <w:r>
        <w:rPr>
          <w:rFonts w:ascii="ＭＳ 明朝" w:hAnsi="ＭＳ 明朝" w:hint="eastAsia"/>
          <w:sz w:val="24"/>
        </w:rPr>
        <w:t xml:space="preserve"> </w:t>
      </w:r>
      <w:r w:rsidRPr="0088015A">
        <w:rPr>
          <w:rFonts w:ascii="ＭＳ 明朝" w:hAnsi="ＭＳ 明朝" w:hint="eastAsia"/>
          <w:sz w:val="24"/>
        </w:rPr>
        <w:t>建物等の用途</w:t>
      </w:r>
    </w:p>
    <w:p w:rsidR="007C6FFB" w:rsidRPr="0088015A" w:rsidRDefault="007C6FFB" w:rsidP="007C6FFB">
      <w:pPr>
        <w:ind w:firstLineChars="400" w:firstLine="945"/>
        <w:rPr>
          <w:rFonts w:ascii="ＭＳ 明朝" w:hAnsi="ＭＳ 明朝" w:hint="eastAsia"/>
          <w:sz w:val="24"/>
        </w:rPr>
      </w:pPr>
      <w:r w:rsidRPr="0088015A">
        <w:rPr>
          <w:rFonts w:ascii="ＭＳ 明朝" w:hAnsi="ＭＳ 明朝" w:hint="eastAsia"/>
          <w:sz w:val="24"/>
        </w:rPr>
        <w:t>(ｳ)</w:t>
      </w:r>
      <w:r>
        <w:rPr>
          <w:rFonts w:ascii="ＭＳ 明朝" w:hAnsi="ＭＳ 明朝" w:hint="eastAsia"/>
          <w:sz w:val="24"/>
        </w:rPr>
        <w:t xml:space="preserve"> </w:t>
      </w:r>
      <w:r w:rsidRPr="0088015A">
        <w:rPr>
          <w:rFonts w:ascii="ＭＳ 明朝" w:hAnsi="ＭＳ 明朝" w:hint="eastAsia"/>
          <w:sz w:val="24"/>
        </w:rPr>
        <w:t>入所定員及び利用定員</w:t>
      </w:r>
    </w:p>
    <w:p w:rsidR="007C6FFB" w:rsidRPr="0088015A" w:rsidRDefault="007C6FFB" w:rsidP="007C6FFB">
      <w:pPr>
        <w:ind w:firstLineChars="400" w:firstLine="945"/>
        <w:rPr>
          <w:rFonts w:ascii="ＭＳ 明朝" w:hAnsi="ＭＳ 明朝" w:hint="eastAsia"/>
          <w:sz w:val="24"/>
        </w:rPr>
      </w:pPr>
      <w:r w:rsidRPr="0088015A">
        <w:rPr>
          <w:rFonts w:ascii="ＭＳ 明朝" w:hAnsi="ＭＳ 明朝" w:hint="eastAsia"/>
          <w:sz w:val="24"/>
        </w:rPr>
        <w:t>(ｴ)</w:t>
      </w:r>
      <w:r>
        <w:rPr>
          <w:rFonts w:ascii="ＭＳ 明朝" w:hAnsi="ＭＳ 明朝" w:hint="eastAsia"/>
          <w:sz w:val="24"/>
        </w:rPr>
        <w:t xml:space="preserve"> </w:t>
      </w:r>
      <w:r w:rsidRPr="0088015A">
        <w:rPr>
          <w:rFonts w:ascii="ＭＳ 明朝" w:hAnsi="ＭＳ 明朝" w:hint="eastAsia"/>
          <w:sz w:val="24"/>
        </w:rPr>
        <w:t>工事の内容</w:t>
      </w:r>
    </w:p>
    <w:p w:rsidR="007C6FFB" w:rsidRPr="007507CE" w:rsidRDefault="007C6FFB" w:rsidP="007C6FFB">
      <w:pPr>
        <w:rPr>
          <w:rFonts w:hint="eastAsia"/>
          <w:sz w:val="24"/>
        </w:rPr>
      </w:pPr>
      <w:r w:rsidRPr="007507CE">
        <w:rPr>
          <w:rFonts w:hint="eastAsia"/>
          <w:sz w:val="24"/>
        </w:rPr>
        <w:t xml:space="preserve">　　</w:t>
      </w:r>
      <w:r>
        <w:rPr>
          <w:rFonts w:hint="eastAsia"/>
          <w:sz w:val="24"/>
        </w:rPr>
        <w:t xml:space="preserve">　　　</w:t>
      </w:r>
      <w:r>
        <w:rPr>
          <w:rFonts w:hint="eastAsia"/>
          <w:sz w:val="24"/>
        </w:rPr>
        <w:t xml:space="preserve"> </w:t>
      </w:r>
      <w:r w:rsidRPr="007507CE">
        <w:rPr>
          <w:rFonts w:hint="eastAsia"/>
          <w:sz w:val="24"/>
        </w:rPr>
        <w:t>・工期変更を伴う工事</w:t>
      </w:r>
    </w:p>
    <w:p w:rsidR="007C6FFB" w:rsidRPr="007507CE" w:rsidRDefault="007C6FFB" w:rsidP="007C6FFB">
      <w:pPr>
        <w:ind w:firstLineChars="550" w:firstLine="1299"/>
        <w:rPr>
          <w:rFonts w:hint="eastAsia"/>
          <w:sz w:val="24"/>
        </w:rPr>
      </w:pPr>
      <w:r w:rsidRPr="007507CE">
        <w:rPr>
          <w:rFonts w:hint="eastAsia"/>
          <w:sz w:val="24"/>
        </w:rPr>
        <w:t>・工法及び位置の変更を伴う工事</w:t>
      </w:r>
    </w:p>
    <w:p w:rsidR="007C6FFB" w:rsidRPr="0088015A" w:rsidRDefault="007C6FFB" w:rsidP="007C6FFB">
      <w:pPr>
        <w:spacing w:afterLines="50" w:after="180"/>
        <w:rPr>
          <w:rFonts w:ascii="ＭＳ 明朝" w:hAnsi="ＭＳ 明朝" w:hint="eastAsia"/>
          <w:sz w:val="24"/>
        </w:rPr>
      </w:pPr>
      <w:r w:rsidRPr="0088015A">
        <w:rPr>
          <w:rFonts w:ascii="ＭＳ 明朝" w:hAnsi="ＭＳ 明朝" w:hint="eastAsia"/>
          <w:sz w:val="24"/>
        </w:rPr>
        <w:t xml:space="preserve">　　ウ　補助事業を中止し、又は廃止しようとするとき。</w:t>
      </w:r>
    </w:p>
    <w:p w:rsidR="007C6FFB" w:rsidRPr="0088015A" w:rsidRDefault="007C6FFB" w:rsidP="007C6FFB">
      <w:pPr>
        <w:ind w:firstLineChars="98" w:firstLine="231"/>
        <w:rPr>
          <w:rFonts w:ascii="ＭＳ 明朝" w:hAnsi="ＭＳ 明朝" w:hint="eastAsia"/>
          <w:sz w:val="24"/>
        </w:rPr>
      </w:pPr>
      <w:r w:rsidRPr="0088015A">
        <w:rPr>
          <w:rFonts w:ascii="ＭＳ 明朝" w:hAnsi="ＭＳ 明朝" w:hint="eastAsia"/>
          <w:sz w:val="24"/>
        </w:rPr>
        <w:t>(2)</w:t>
      </w:r>
      <w:r>
        <w:rPr>
          <w:rFonts w:ascii="ＭＳ 明朝" w:hAnsi="ＭＳ 明朝" w:hint="eastAsia"/>
          <w:sz w:val="24"/>
        </w:rPr>
        <w:t xml:space="preserve"> </w:t>
      </w:r>
      <w:r w:rsidRPr="0088015A">
        <w:rPr>
          <w:rFonts w:ascii="ＭＳ 明朝" w:hAnsi="ＭＳ 明朝" w:hint="eastAsia"/>
          <w:sz w:val="24"/>
        </w:rPr>
        <w:t>事故報告</w:t>
      </w:r>
    </w:p>
    <w:p w:rsidR="007C6FFB" w:rsidRPr="0088015A" w:rsidRDefault="007C6FFB" w:rsidP="007C6FFB">
      <w:pPr>
        <w:spacing w:afterLines="50" w:after="180"/>
        <w:ind w:leftChars="225" w:left="464" w:firstLineChars="100" w:firstLine="236"/>
        <w:rPr>
          <w:rFonts w:ascii="ＭＳ 明朝" w:hAnsi="ＭＳ 明朝" w:hint="eastAsia"/>
          <w:sz w:val="24"/>
        </w:rPr>
      </w:pPr>
      <w:r w:rsidRPr="0088015A">
        <w:rPr>
          <w:rFonts w:ascii="ＭＳ 明朝" w:hAnsi="ＭＳ 明朝" w:hint="eastAsia"/>
          <w:sz w:val="24"/>
        </w:rPr>
        <w:t>補助事業が予定の期間内に完了しない場合又は補助事業の遂行が困難となった場合は、その理由</w:t>
      </w:r>
      <w:r>
        <w:rPr>
          <w:rFonts w:ascii="ＭＳ 明朝" w:hAnsi="ＭＳ 明朝" w:hint="eastAsia"/>
          <w:sz w:val="24"/>
        </w:rPr>
        <w:t>、</w:t>
      </w:r>
      <w:r w:rsidRPr="0088015A">
        <w:rPr>
          <w:rFonts w:ascii="ＭＳ 明朝" w:hAnsi="ＭＳ 明朝" w:hint="eastAsia"/>
          <w:sz w:val="24"/>
        </w:rPr>
        <w:t>遂行の見通し等を速やかに書面により区長に報告し、その指示を受けなければならない。</w:t>
      </w:r>
    </w:p>
    <w:p w:rsidR="007C6FFB" w:rsidRPr="0088015A" w:rsidRDefault="007C6FFB" w:rsidP="007C6FFB">
      <w:pPr>
        <w:ind w:firstLineChars="100" w:firstLine="236"/>
        <w:rPr>
          <w:rFonts w:ascii="ＭＳ 明朝" w:hAnsi="ＭＳ 明朝" w:hint="eastAsia"/>
          <w:sz w:val="24"/>
        </w:rPr>
      </w:pPr>
      <w:r w:rsidRPr="0088015A">
        <w:rPr>
          <w:rFonts w:ascii="ＭＳ 明朝" w:hAnsi="ＭＳ 明朝" w:hint="eastAsia"/>
          <w:sz w:val="24"/>
        </w:rPr>
        <w:t>(3)</w:t>
      </w:r>
      <w:r>
        <w:rPr>
          <w:rFonts w:ascii="ＭＳ 明朝" w:hAnsi="ＭＳ 明朝" w:hint="eastAsia"/>
          <w:sz w:val="24"/>
        </w:rPr>
        <w:t xml:space="preserve"> </w:t>
      </w:r>
      <w:r w:rsidRPr="0088015A">
        <w:rPr>
          <w:rFonts w:ascii="ＭＳ 明朝" w:hAnsi="ＭＳ 明朝" w:hint="eastAsia"/>
          <w:sz w:val="24"/>
        </w:rPr>
        <w:t>財産処分の制限</w:t>
      </w:r>
    </w:p>
    <w:p w:rsidR="007C6FFB" w:rsidRPr="0088015A" w:rsidRDefault="007C6FFB" w:rsidP="007C6FFB">
      <w:pPr>
        <w:spacing w:afterLines="50" w:after="180"/>
        <w:ind w:leftChars="224" w:left="462" w:firstLineChars="100" w:firstLine="236"/>
        <w:rPr>
          <w:rFonts w:ascii="ＭＳ 明朝" w:hAnsi="ＭＳ 明朝" w:hint="eastAsia"/>
          <w:sz w:val="24"/>
        </w:rPr>
      </w:pPr>
      <w:r w:rsidRPr="0088015A">
        <w:rPr>
          <w:rFonts w:ascii="ＭＳ 明朝" w:hAnsi="ＭＳ 明朝" w:hint="eastAsia"/>
          <w:sz w:val="24"/>
        </w:rPr>
        <w:t>補助事業により取得し、又は効用の増加した</w:t>
      </w:r>
      <w:r>
        <w:rPr>
          <w:rFonts w:ascii="ＭＳ 明朝" w:hAnsi="ＭＳ 明朝" w:hint="eastAsia"/>
          <w:sz w:val="24"/>
        </w:rPr>
        <w:t>財産</w:t>
      </w:r>
      <w:r w:rsidRPr="0088015A">
        <w:rPr>
          <w:rFonts w:ascii="ＭＳ 明朝" w:hAnsi="ＭＳ 明朝" w:hint="eastAsia"/>
          <w:sz w:val="24"/>
        </w:rPr>
        <w:t>については、「補助事業</w:t>
      </w:r>
      <w:r>
        <w:rPr>
          <w:rFonts w:ascii="ＭＳ 明朝" w:hAnsi="ＭＳ 明朝" w:hint="eastAsia"/>
          <w:sz w:val="24"/>
        </w:rPr>
        <w:t>等</w:t>
      </w:r>
      <w:r w:rsidRPr="0088015A">
        <w:rPr>
          <w:rFonts w:ascii="ＭＳ 明朝" w:hAnsi="ＭＳ 明朝" w:hint="eastAsia"/>
          <w:sz w:val="24"/>
        </w:rPr>
        <w:t>により取得し</w:t>
      </w:r>
      <w:r>
        <w:rPr>
          <w:rFonts w:ascii="ＭＳ 明朝" w:hAnsi="ＭＳ 明朝" w:hint="eastAsia"/>
          <w:sz w:val="24"/>
        </w:rPr>
        <w:t>、又は効用の増加した</w:t>
      </w:r>
      <w:r w:rsidRPr="0088015A">
        <w:rPr>
          <w:rFonts w:ascii="ＭＳ 明朝" w:hAnsi="ＭＳ 明朝" w:hint="eastAsia"/>
          <w:sz w:val="24"/>
        </w:rPr>
        <w:t>財産の処分</w:t>
      </w:r>
      <w:r>
        <w:rPr>
          <w:rFonts w:ascii="ＭＳ 明朝" w:hAnsi="ＭＳ 明朝" w:hint="eastAsia"/>
          <w:sz w:val="24"/>
        </w:rPr>
        <w:t>制限</w:t>
      </w:r>
      <w:r w:rsidRPr="0088015A">
        <w:rPr>
          <w:rFonts w:ascii="ＭＳ 明朝" w:hAnsi="ＭＳ 明朝" w:hint="eastAsia"/>
          <w:sz w:val="24"/>
        </w:rPr>
        <w:t>期間」（平成</w:t>
      </w:r>
      <w:r>
        <w:rPr>
          <w:rFonts w:ascii="ＭＳ 明朝" w:hAnsi="ＭＳ 明朝" w:hint="eastAsia"/>
          <w:sz w:val="24"/>
        </w:rPr>
        <w:t>20</w:t>
      </w:r>
      <w:r w:rsidRPr="0088015A">
        <w:rPr>
          <w:rFonts w:ascii="ＭＳ 明朝" w:hAnsi="ＭＳ 明朝" w:hint="eastAsia"/>
          <w:sz w:val="24"/>
        </w:rPr>
        <w:t>年</w:t>
      </w:r>
      <w:r>
        <w:rPr>
          <w:rFonts w:ascii="ＭＳ 明朝" w:hAnsi="ＭＳ 明朝" w:hint="eastAsia"/>
          <w:sz w:val="24"/>
        </w:rPr>
        <w:t>7</w:t>
      </w:r>
      <w:r w:rsidRPr="0088015A">
        <w:rPr>
          <w:rFonts w:ascii="ＭＳ 明朝" w:hAnsi="ＭＳ 明朝" w:hint="eastAsia"/>
          <w:sz w:val="24"/>
        </w:rPr>
        <w:t>月</w:t>
      </w:r>
      <w:r>
        <w:rPr>
          <w:rFonts w:ascii="ＭＳ 明朝" w:hAnsi="ＭＳ 明朝" w:hint="eastAsia"/>
          <w:sz w:val="24"/>
        </w:rPr>
        <w:t>11</w:t>
      </w:r>
      <w:r w:rsidRPr="0088015A">
        <w:rPr>
          <w:rFonts w:ascii="ＭＳ 明朝" w:hAnsi="ＭＳ 明朝" w:hint="eastAsia"/>
          <w:sz w:val="24"/>
        </w:rPr>
        <w:t>日</w:t>
      </w:r>
      <w:r>
        <w:rPr>
          <w:rFonts w:ascii="ＭＳ 明朝" w:hAnsi="ＭＳ 明朝" w:hint="eastAsia"/>
          <w:sz w:val="24"/>
        </w:rPr>
        <w:t>付</w:t>
      </w:r>
      <w:r w:rsidRPr="0088015A">
        <w:rPr>
          <w:rFonts w:ascii="ＭＳ 明朝" w:hAnsi="ＭＳ 明朝" w:hint="eastAsia"/>
          <w:sz w:val="24"/>
        </w:rPr>
        <w:t>厚生労働省告示第</w:t>
      </w:r>
      <w:r>
        <w:rPr>
          <w:rFonts w:ascii="ＭＳ 明朝" w:hAnsi="ＭＳ 明朝" w:hint="eastAsia"/>
          <w:sz w:val="24"/>
        </w:rPr>
        <w:t>384</w:t>
      </w:r>
      <w:r w:rsidRPr="0088015A">
        <w:rPr>
          <w:rFonts w:ascii="ＭＳ 明朝" w:hAnsi="ＭＳ 明朝" w:hint="eastAsia"/>
          <w:sz w:val="24"/>
        </w:rPr>
        <w:t>号）に定める期間を経過するまで、区長に承認を受けないで、この補助金の交付の目的に反して使用し、譲渡し、交換し、貸し付け又は担保に供してはならない。</w:t>
      </w:r>
    </w:p>
    <w:p w:rsidR="007C6FFB" w:rsidRPr="0088015A" w:rsidRDefault="007C6FFB" w:rsidP="007C6FFB">
      <w:pPr>
        <w:rPr>
          <w:rFonts w:ascii="ＭＳ 明朝" w:hAnsi="ＭＳ 明朝" w:hint="eastAsia"/>
          <w:sz w:val="24"/>
        </w:rPr>
      </w:pPr>
      <w:r w:rsidRPr="0088015A">
        <w:rPr>
          <w:rFonts w:ascii="ＭＳ 明朝" w:hAnsi="ＭＳ 明朝" w:hint="eastAsia"/>
          <w:sz w:val="24"/>
        </w:rPr>
        <w:t xml:space="preserve">　(4)</w:t>
      </w:r>
      <w:r>
        <w:rPr>
          <w:rFonts w:ascii="ＭＳ 明朝" w:hAnsi="ＭＳ 明朝" w:hint="eastAsia"/>
          <w:sz w:val="24"/>
        </w:rPr>
        <w:t xml:space="preserve"> </w:t>
      </w:r>
      <w:r w:rsidRPr="0088015A">
        <w:rPr>
          <w:rFonts w:ascii="ＭＳ 明朝" w:hAnsi="ＭＳ 明朝" w:hint="eastAsia"/>
          <w:sz w:val="24"/>
        </w:rPr>
        <w:t>財産の管理</w:t>
      </w:r>
    </w:p>
    <w:p w:rsidR="007C6FFB" w:rsidRDefault="007C6FFB" w:rsidP="007C6FFB">
      <w:pPr>
        <w:ind w:leftChars="200" w:left="412" w:firstLineChars="100" w:firstLine="236"/>
        <w:rPr>
          <w:rFonts w:ascii="ＭＳ 明朝" w:hAnsi="ＭＳ 明朝" w:hint="eastAsia"/>
          <w:sz w:val="24"/>
        </w:rPr>
      </w:pPr>
      <w:r w:rsidRPr="0088015A">
        <w:rPr>
          <w:rFonts w:ascii="ＭＳ 明朝" w:hAnsi="ＭＳ 明朝" w:hint="eastAsia"/>
          <w:sz w:val="24"/>
        </w:rPr>
        <w:t>補助事業により取得し、又は効用の増加した財産については、補助事業の</w:t>
      </w:r>
    </w:p>
    <w:p w:rsidR="007C6FFB" w:rsidRPr="0088015A" w:rsidRDefault="007C6FFB" w:rsidP="007C6FFB">
      <w:pPr>
        <w:spacing w:afterLines="50" w:after="180"/>
        <w:ind w:leftChars="200" w:left="412"/>
        <w:rPr>
          <w:rFonts w:ascii="ＭＳ 明朝" w:hAnsi="ＭＳ 明朝" w:hint="eastAsia"/>
          <w:sz w:val="24"/>
        </w:rPr>
      </w:pPr>
      <w:r w:rsidRPr="0088015A">
        <w:rPr>
          <w:rFonts w:ascii="ＭＳ 明朝" w:hAnsi="ＭＳ 明朝" w:hint="eastAsia"/>
          <w:sz w:val="24"/>
        </w:rPr>
        <w:t>完了後においても善良な管理者の注意をもって管理するとともに、その効率的な運用を図らなければならない。</w:t>
      </w:r>
    </w:p>
    <w:p w:rsidR="007C6FFB" w:rsidRPr="0088015A" w:rsidRDefault="007C6FFB" w:rsidP="007C6FFB">
      <w:pPr>
        <w:ind w:left="588" w:hangingChars="249" w:hanging="588"/>
        <w:rPr>
          <w:rFonts w:ascii="ＭＳ 明朝" w:hAnsi="ＭＳ 明朝" w:hint="eastAsia"/>
          <w:sz w:val="24"/>
        </w:rPr>
      </w:pPr>
      <w:r w:rsidRPr="0088015A">
        <w:rPr>
          <w:rFonts w:ascii="ＭＳ 明朝" w:hAnsi="ＭＳ 明朝" w:hint="eastAsia"/>
          <w:sz w:val="24"/>
        </w:rPr>
        <w:t xml:space="preserve">　(5)</w:t>
      </w:r>
      <w:r>
        <w:rPr>
          <w:rFonts w:ascii="ＭＳ 明朝" w:hAnsi="ＭＳ 明朝" w:hint="eastAsia"/>
          <w:sz w:val="24"/>
        </w:rPr>
        <w:t xml:space="preserve"> </w:t>
      </w:r>
      <w:r w:rsidRPr="0088015A">
        <w:rPr>
          <w:rFonts w:ascii="ＭＳ 明朝" w:hAnsi="ＭＳ 明朝" w:hint="eastAsia"/>
          <w:sz w:val="24"/>
        </w:rPr>
        <w:t>財産処分に伴う収入の納付</w:t>
      </w:r>
    </w:p>
    <w:p w:rsidR="007C6FFB" w:rsidRDefault="007C6FFB" w:rsidP="007C6FFB">
      <w:pPr>
        <w:ind w:leftChars="200" w:left="412" w:firstLineChars="100" w:firstLine="236"/>
        <w:rPr>
          <w:rFonts w:ascii="ＭＳ 明朝" w:hAnsi="ＭＳ 明朝" w:hint="eastAsia"/>
          <w:sz w:val="24"/>
        </w:rPr>
      </w:pPr>
      <w:r w:rsidRPr="0088015A">
        <w:rPr>
          <w:rFonts w:ascii="ＭＳ 明朝" w:hAnsi="ＭＳ 明朝" w:hint="eastAsia"/>
          <w:sz w:val="24"/>
        </w:rPr>
        <w:t>区長の承認を受けて財産を処分することにより収入があった場合には、そ</w:t>
      </w:r>
    </w:p>
    <w:p w:rsidR="007C6FFB" w:rsidRPr="0088015A" w:rsidRDefault="007C6FFB" w:rsidP="007C6FFB">
      <w:pPr>
        <w:spacing w:afterLines="50" w:after="180"/>
        <w:ind w:firstLineChars="200" w:firstLine="472"/>
        <w:rPr>
          <w:rFonts w:ascii="ＭＳ 明朝" w:hAnsi="ＭＳ 明朝" w:hint="eastAsia"/>
          <w:sz w:val="24"/>
        </w:rPr>
      </w:pPr>
      <w:r w:rsidRPr="0088015A">
        <w:rPr>
          <w:rFonts w:ascii="ＭＳ 明朝" w:hAnsi="ＭＳ 明朝" w:hint="eastAsia"/>
          <w:sz w:val="24"/>
        </w:rPr>
        <w:t>の収入の全部</w:t>
      </w:r>
      <w:r>
        <w:rPr>
          <w:rFonts w:ascii="ＭＳ 明朝" w:hAnsi="ＭＳ 明朝" w:hint="eastAsia"/>
          <w:sz w:val="24"/>
        </w:rPr>
        <w:t>又</w:t>
      </w:r>
      <w:r w:rsidRPr="0088015A">
        <w:rPr>
          <w:rFonts w:ascii="ＭＳ 明朝" w:hAnsi="ＭＳ 明朝" w:hint="eastAsia"/>
          <w:sz w:val="24"/>
        </w:rPr>
        <w:t>は一部を区に納付させることがある。</w:t>
      </w:r>
    </w:p>
    <w:p w:rsidR="007C6FFB" w:rsidRPr="0088015A" w:rsidRDefault="007C6FFB" w:rsidP="007C6FFB">
      <w:pPr>
        <w:rPr>
          <w:rFonts w:ascii="ＭＳ 明朝" w:hAnsi="ＭＳ 明朝" w:hint="eastAsia"/>
          <w:sz w:val="24"/>
        </w:rPr>
      </w:pPr>
      <w:r w:rsidRPr="0088015A">
        <w:rPr>
          <w:rFonts w:ascii="ＭＳ 明朝" w:hAnsi="ＭＳ 明朝" w:hint="eastAsia"/>
          <w:sz w:val="24"/>
        </w:rPr>
        <w:t xml:space="preserve">　(</w:t>
      </w:r>
      <w:r>
        <w:rPr>
          <w:rFonts w:ascii="ＭＳ 明朝" w:hAnsi="ＭＳ 明朝" w:hint="eastAsia"/>
          <w:sz w:val="24"/>
        </w:rPr>
        <w:t>6</w:t>
      </w:r>
      <w:r w:rsidRPr="0088015A">
        <w:rPr>
          <w:rFonts w:ascii="ＭＳ 明朝" w:hAnsi="ＭＳ 明朝" w:hint="eastAsia"/>
          <w:sz w:val="24"/>
        </w:rPr>
        <w:t>)</w:t>
      </w:r>
      <w:r>
        <w:rPr>
          <w:rFonts w:ascii="ＭＳ 明朝" w:hAnsi="ＭＳ 明朝" w:hint="eastAsia"/>
          <w:sz w:val="24"/>
        </w:rPr>
        <w:t xml:space="preserve"> </w:t>
      </w:r>
      <w:r w:rsidRPr="0088015A">
        <w:rPr>
          <w:rFonts w:ascii="ＭＳ 明朝" w:hAnsi="ＭＳ 明朝" w:hint="eastAsia"/>
          <w:sz w:val="24"/>
        </w:rPr>
        <w:t>関係書類の整理保管</w:t>
      </w:r>
    </w:p>
    <w:p w:rsidR="007C6FFB" w:rsidRDefault="007C6FFB" w:rsidP="007C6FFB">
      <w:pPr>
        <w:ind w:leftChars="200" w:left="412" w:firstLineChars="100" w:firstLine="236"/>
        <w:rPr>
          <w:rFonts w:ascii="ＭＳ 明朝" w:hAnsi="ＭＳ 明朝" w:hint="eastAsia"/>
          <w:sz w:val="24"/>
        </w:rPr>
      </w:pPr>
      <w:r w:rsidRPr="0088015A">
        <w:rPr>
          <w:rFonts w:ascii="ＭＳ 明朝" w:hAnsi="ＭＳ 明朝" w:hint="eastAsia"/>
          <w:sz w:val="24"/>
        </w:rPr>
        <w:lastRenderedPageBreak/>
        <w:t>補助事業に係る収入及び支出を明らかにした帳簿を備え、当該収入及び支</w:t>
      </w:r>
    </w:p>
    <w:p w:rsidR="007C6FFB" w:rsidRDefault="007C6FFB" w:rsidP="007C6FFB">
      <w:pPr>
        <w:spacing w:afterLines="50" w:after="180"/>
        <w:ind w:leftChars="200" w:left="412"/>
        <w:rPr>
          <w:rFonts w:ascii="ＭＳ 明朝" w:hAnsi="ＭＳ 明朝" w:hint="eastAsia"/>
          <w:sz w:val="24"/>
        </w:rPr>
      </w:pPr>
      <w:r w:rsidRPr="0088015A">
        <w:rPr>
          <w:rFonts w:ascii="ＭＳ 明朝" w:hAnsi="ＭＳ 明朝" w:hint="eastAsia"/>
          <w:sz w:val="24"/>
        </w:rPr>
        <w:t>出について証拠書類を整理し、当該帳簿及び証拠書類を事業完了後５年間保管しておかなければならない。</w:t>
      </w:r>
      <w:r>
        <w:rPr>
          <w:rFonts w:ascii="ＭＳ 明朝" w:hAnsi="ＭＳ 明朝" w:hint="eastAsia"/>
          <w:sz w:val="24"/>
        </w:rPr>
        <w:t>ただし</w:t>
      </w:r>
      <w:r w:rsidRPr="0088015A">
        <w:rPr>
          <w:rFonts w:ascii="ＭＳ 明朝" w:hAnsi="ＭＳ 明朝" w:hint="eastAsia"/>
          <w:sz w:val="24"/>
        </w:rPr>
        <w:t>、補助事業に係る支払領収書については、支払い完了後速やかに提示すること。</w:t>
      </w:r>
    </w:p>
    <w:p w:rsidR="007C6FFB" w:rsidRDefault="007C6FFB" w:rsidP="007C6FFB">
      <w:pPr>
        <w:ind w:firstLineChars="100" w:firstLine="236"/>
        <w:rPr>
          <w:rFonts w:ascii="ＭＳ 明朝" w:hAnsi="ＭＳ 明朝" w:hint="eastAsia"/>
          <w:sz w:val="24"/>
        </w:rPr>
      </w:pPr>
      <w:r>
        <w:rPr>
          <w:rFonts w:ascii="ＭＳ 明朝" w:hAnsi="ＭＳ 明朝" w:hint="eastAsia"/>
          <w:sz w:val="24"/>
        </w:rPr>
        <w:t>(7) 民間補助金との重複禁止</w:t>
      </w:r>
    </w:p>
    <w:p w:rsidR="007C6FFB" w:rsidRDefault="007C6FFB" w:rsidP="007C6FFB">
      <w:pPr>
        <w:ind w:leftChars="250" w:left="515" w:firstLineChars="50" w:firstLine="118"/>
        <w:rPr>
          <w:rFonts w:ascii="ＭＳ 明朝" w:hAnsi="ＭＳ 明朝" w:hint="eastAsia"/>
          <w:sz w:val="24"/>
        </w:rPr>
      </w:pPr>
      <w:r>
        <w:rPr>
          <w:rFonts w:ascii="ＭＳ 明朝" w:hAnsi="ＭＳ 明朝" w:hint="eastAsia"/>
          <w:sz w:val="24"/>
        </w:rPr>
        <w:t>この補助金に係る補助金の交付と対象経費を重複して、お年玉付き郵便葉</w:t>
      </w:r>
    </w:p>
    <w:p w:rsidR="007C6FFB" w:rsidRDefault="007C6FFB" w:rsidP="007C6FFB">
      <w:pPr>
        <w:ind w:firstLineChars="200" w:firstLine="472"/>
        <w:rPr>
          <w:rFonts w:ascii="ＭＳ 明朝" w:hAnsi="ＭＳ 明朝" w:hint="eastAsia"/>
          <w:sz w:val="24"/>
        </w:rPr>
      </w:pPr>
      <w:r>
        <w:rPr>
          <w:rFonts w:ascii="ＭＳ 明朝" w:hAnsi="ＭＳ 明朝" w:hint="eastAsia"/>
          <w:sz w:val="24"/>
        </w:rPr>
        <w:t>書等寄付金配分金又は日本自転車振興会、日本小型自動車振興会若しくは</w:t>
      </w:r>
    </w:p>
    <w:p w:rsidR="007C6FFB" w:rsidRDefault="007C6FFB" w:rsidP="007C6FFB">
      <w:pPr>
        <w:spacing w:afterLines="50" w:after="180"/>
        <w:ind w:firstLineChars="200" w:firstLine="472"/>
        <w:rPr>
          <w:rFonts w:ascii="ＭＳ 明朝" w:hAnsi="ＭＳ 明朝" w:hint="eastAsia"/>
          <w:sz w:val="24"/>
        </w:rPr>
      </w:pPr>
      <w:r>
        <w:rPr>
          <w:rFonts w:ascii="ＭＳ 明朝" w:hAnsi="ＭＳ 明朝" w:hint="eastAsia"/>
          <w:sz w:val="24"/>
        </w:rPr>
        <w:t>日本船舶振興会の補助金の交付を受けてはならない。</w:t>
      </w:r>
    </w:p>
    <w:p w:rsidR="007C6FFB" w:rsidRDefault="007C6FFB" w:rsidP="007C6FFB">
      <w:pPr>
        <w:ind w:firstLineChars="100" w:firstLine="236"/>
        <w:rPr>
          <w:rFonts w:ascii="ＭＳ 明朝" w:hAnsi="ＭＳ 明朝" w:hint="eastAsia"/>
          <w:sz w:val="24"/>
        </w:rPr>
      </w:pPr>
      <w:r>
        <w:rPr>
          <w:rFonts w:ascii="ＭＳ 明朝" w:hAnsi="ＭＳ 明朝" w:hint="eastAsia"/>
          <w:sz w:val="24"/>
        </w:rPr>
        <w:t>(8) 契約の相手方等からの資金提供の禁止</w:t>
      </w:r>
    </w:p>
    <w:p w:rsidR="007C6FFB" w:rsidRDefault="007C6FFB" w:rsidP="007C6FFB">
      <w:pPr>
        <w:spacing w:afterLines="50" w:after="180"/>
        <w:ind w:leftChars="200" w:left="412" w:firstLineChars="100" w:firstLine="236"/>
        <w:rPr>
          <w:rFonts w:ascii="ＭＳ 明朝" w:hAnsi="ＭＳ 明朝" w:hint="eastAsia"/>
          <w:sz w:val="24"/>
        </w:rPr>
      </w:pPr>
      <w:r>
        <w:rPr>
          <w:rFonts w:ascii="ＭＳ 明朝" w:hAnsi="ＭＳ 明朝" w:hint="eastAsia"/>
          <w:sz w:val="24"/>
        </w:rPr>
        <w:t>補助事業を行うために締結する契約の相手方及びその関係者から寄付金等の資金の提供を受けてはならない。ただし、共同募金会に対してなされた指定寄付金を除く。</w:t>
      </w:r>
    </w:p>
    <w:p w:rsidR="007C6FFB" w:rsidRPr="0088015A" w:rsidRDefault="007C6FFB" w:rsidP="007C6FFB">
      <w:pPr>
        <w:ind w:firstLineChars="100" w:firstLine="236"/>
        <w:rPr>
          <w:rFonts w:ascii="ＭＳ 明朝" w:hAnsi="ＭＳ 明朝" w:hint="eastAsia"/>
          <w:sz w:val="24"/>
        </w:rPr>
      </w:pPr>
      <w:r w:rsidRPr="0088015A">
        <w:rPr>
          <w:rFonts w:ascii="ＭＳ 明朝" w:hAnsi="ＭＳ 明朝" w:hint="eastAsia"/>
          <w:sz w:val="24"/>
        </w:rPr>
        <w:t>(</w:t>
      </w:r>
      <w:r>
        <w:rPr>
          <w:rFonts w:ascii="ＭＳ 明朝" w:hAnsi="ＭＳ 明朝" w:hint="eastAsia"/>
          <w:sz w:val="24"/>
        </w:rPr>
        <w:t>9</w:t>
      </w:r>
      <w:r w:rsidRPr="0088015A">
        <w:rPr>
          <w:rFonts w:ascii="ＭＳ 明朝" w:hAnsi="ＭＳ 明朝" w:hint="eastAsia"/>
          <w:sz w:val="24"/>
        </w:rPr>
        <w:t>)</w:t>
      </w:r>
      <w:r>
        <w:rPr>
          <w:rFonts w:ascii="ＭＳ 明朝" w:hAnsi="ＭＳ 明朝" w:hint="eastAsia"/>
          <w:sz w:val="24"/>
        </w:rPr>
        <w:t xml:space="preserve"> </w:t>
      </w:r>
      <w:r w:rsidRPr="0088015A">
        <w:rPr>
          <w:rFonts w:ascii="ＭＳ 明朝" w:hAnsi="ＭＳ 明朝" w:hint="eastAsia"/>
          <w:sz w:val="24"/>
        </w:rPr>
        <w:t>一括下請負の禁止</w:t>
      </w:r>
    </w:p>
    <w:p w:rsidR="007C6FFB" w:rsidRPr="0088015A" w:rsidRDefault="007C6FFB" w:rsidP="007C6FFB">
      <w:pPr>
        <w:spacing w:afterLines="50" w:after="180"/>
        <w:ind w:leftChars="200" w:left="412" w:firstLineChars="100" w:firstLine="236"/>
        <w:rPr>
          <w:rFonts w:ascii="ＭＳ 明朝" w:hAnsi="ＭＳ 明朝" w:hint="eastAsia"/>
          <w:sz w:val="24"/>
        </w:rPr>
      </w:pPr>
      <w:r w:rsidRPr="0088015A">
        <w:rPr>
          <w:rFonts w:ascii="ＭＳ 明朝" w:hAnsi="ＭＳ 明朝" w:hint="eastAsia"/>
          <w:sz w:val="24"/>
        </w:rPr>
        <w:t>補助事業を行うために建設工事の完成を目的として締結するいかなる契約についても契約の相手方が当該工事を一括して第三者に請け負わせることを承認してはならない。</w:t>
      </w:r>
    </w:p>
    <w:p w:rsidR="007C6FFB" w:rsidRDefault="007C6FFB" w:rsidP="007C6FFB">
      <w:pPr>
        <w:ind w:leftChars="-300" w:left="-618" w:firstLineChars="350" w:firstLine="826"/>
        <w:rPr>
          <w:rFonts w:ascii="ＭＳ 明朝" w:hAnsi="ＭＳ 明朝" w:hint="eastAsia"/>
          <w:sz w:val="24"/>
        </w:rPr>
      </w:pPr>
      <w:r>
        <w:rPr>
          <w:rFonts w:ascii="ＭＳ 明朝" w:hAnsi="ＭＳ 明朝" w:hint="eastAsia"/>
          <w:sz w:val="24"/>
        </w:rPr>
        <w:t>(10) 契約手続の取扱い</w:t>
      </w:r>
    </w:p>
    <w:p w:rsidR="007C6FFB" w:rsidRDefault="007C6FFB" w:rsidP="007C6FFB">
      <w:pPr>
        <w:spacing w:afterLines="50" w:after="180"/>
        <w:ind w:leftChars="200" w:left="412" w:firstLineChars="100" w:firstLine="236"/>
        <w:rPr>
          <w:rFonts w:ascii="ＭＳ 明朝" w:hAnsi="ＭＳ 明朝" w:hint="eastAsia"/>
          <w:sz w:val="24"/>
        </w:rPr>
      </w:pPr>
      <w:r>
        <w:rPr>
          <w:rFonts w:ascii="ＭＳ 明朝" w:hAnsi="ＭＳ 明朝" w:hint="eastAsia"/>
          <w:sz w:val="24"/>
        </w:rPr>
        <w:t>補助事業を行うために締結する契約については、東京都が定める老人福祉施設及び介護保険施設の整備費補助等に係る契約手続基準に準じて行うこと。</w:t>
      </w:r>
    </w:p>
    <w:p w:rsidR="007C6FFB" w:rsidRPr="0088015A" w:rsidRDefault="007C6FFB" w:rsidP="007C6FFB">
      <w:pPr>
        <w:ind w:leftChars="-300" w:left="-618" w:firstLineChars="350" w:firstLine="826"/>
        <w:rPr>
          <w:rFonts w:ascii="ＭＳ 明朝" w:hAnsi="ＭＳ 明朝" w:hint="eastAsia"/>
          <w:sz w:val="24"/>
        </w:rPr>
      </w:pPr>
      <w:r w:rsidRPr="0088015A">
        <w:rPr>
          <w:rFonts w:ascii="ＭＳ 明朝" w:hAnsi="ＭＳ 明朝" w:hint="eastAsia"/>
          <w:sz w:val="24"/>
        </w:rPr>
        <w:t>(</w:t>
      </w:r>
      <w:r>
        <w:rPr>
          <w:rFonts w:ascii="ＭＳ 明朝" w:hAnsi="ＭＳ 明朝" w:hint="eastAsia"/>
          <w:sz w:val="24"/>
        </w:rPr>
        <w:t>11</w:t>
      </w:r>
      <w:r w:rsidRPr="0088015A">
        <w:rPr>
          <w:rFonts w:ascii="ＭＳ 明朝" w:hAnsi="ＭＳ 明朝" w:hint="eastAsia"/>
          <w:sz w:val="24"/>
        </w:rPr>
        <w:t>)</w:t>
      </w:r>
      <w:r>
        <w:rPr>
          <w:rFonts w:ascii="ＭＳ 明朝" w:hAnsi="ＭＳ 明朝" w:hint="eastAsia"/>
          <w:sz w:val="24"/>
        </w:rPr>
        <w:t xml:space="preserve"> </w:t>
      </w:r>
      <w:r w:rsidRPr="0088015A">
        <w:rPr>
          <w:rFonts w:ascii="ＭＳ 明朝" w:hAnsi="ＭＳ 明朝" w:hint="eastAsia"/>
          <w:sz w:val="24"/>
        </w:rPr>
        <w:t>事情変更による決定の取消し等</w:t>
      </w:r>
    </w:p>
    <w:p w:rsidR="007C6FFB" w:rsidRPr="0088015A" w:rsidRDefault="007C6FFB" w:rsidP="007C6FFB">
      <w:pPr>
        <w:spacing w:afterLines="50" w:after="180"/>
        <w:ind w:leftChars="250" w:left="515" w:firstLineChars="100" w:firstLine="236"/>
        <w:rPr>
          <w:rFonts w:ascii="ＭＳ 明朝" w:hAnsi="ＭＳ 明朝" w:hint="eastAsia"/>
          <w:sz w:val="24"/>
        </w:rPr>
      </w:pPr>
      <w:r w:rsidRPr="0088015A">
        <w:rPr>
          <w:rFonts w:ascii="ＭＳ 明朝" w:hAnsi="ＭＳ 明朝" w:hint="eastAsia"/>
          <w:sz w:val="24"/>
        </w:rPr>
        <w:t>この補助金の交付決定後、事情変更により特別の必要が生じたときは、この決定の全部若しくは一部を取り消し、又はこの決定の内容若しくはこれに付した条件を変更することがある。ただし、補助事業のうち、既に経過した期間に係る部分については、この限りでない。</w:t>
      </w:r>
    </w:p>
    <w:p w:rsidR="007C6FFB" w:rsidRPr="0088015A" w:rsidRDefault="007C6FFB" w:rsidP="007C6FFB">
      <w:pPr>
        <w:ind w:leftChars="-300" w:left="-618" w:firstLineChars="350" w:firstLine="826"/>
        <w:rPr>
          <w:rFonts w:ascii="ＭＳ 明朝" w:hAnsi="ＭＳ 明朝" w:hint="eastAsia"/>
          <w:sz w:val="24"/>
        </w:rPr>
      </w:pPr>
      <w:r w:rsidRPr="0088015A">
        <w:rPr>
          <w:rFonts w:ascii="ＭＳ 明朝" w:hAnsi="ＭＳ 明朝" w:hint="eastAsia"/>
          <w:sz w:val="24"/>
        </w:rPr>
        <w:t>(</w:t>
      </w:r>
      <w:r>
        <w:rPr>
          <w:rFonts w:ascii="ＭＳ 明朝" w:hAnsi="ＭＳ 明朝" w:hint="eastAsia"/>
          <w:sz w:val="24"/>
        </w:rPr>
        <w:t>12</w:t>
      </w:r>
      <w:r w:rsidRPr="0088015A">
        <w:rPr>
          <w:rFonts w:ascii="ＭＳ 明朝" w:hAnsi="ＭＳ 明朝" w:hint="eastAsia"/>
          <w:sz w:val="24"/>
        </w:rPr>
        <w:t>)</w:t>
      </w:r>
      <w:r>
        <w:rPr>
          <w:rFonts w:ascii="ＭＳ 明朝" w:hAnsi="ＭＳ 明朝" w:hint="eastAsia"/>
          <w:sz w:val="24"/>
        </w:rPr>
        <w:t xml:space="preserve"> </w:t>
      </w:r>
      <w:r w:rsidRPr="0088015A">
        <w:rPr>
          <w:rFonts w:ascii="ＭＳ 明朝" w:hAnsi="ＭＳ 明朝" w:hint="eastAsia"/>
          <w:sz w:val="24"/>
        </w:rPr>
        <w:t>補助事業の完了時期</w:t>
      </w:r>
    </w:p>
    <w:p w:rsidR="007C6FFB" w:rsidRPr="0088015A" w:rsidRDefault="007C6FFB" w:rsidP="007C6FFB">
      <w:pPr>
        <w:spacing w:afterLines="50" w:after="180"/>
        <w:ind w:leftChars="250" w:left="515" w:firstLineChars="100" w:firstLine="236"/>
        <w:rPr>
          <w:rFonts w:ascii="ＭＳ 明朝" w:hAnsi="ＭＳ 明朝" w:hint="eastAsia"/>
          <w:sz w:val="24"/>
        </w:rPr>
      </w:pPr>
      <w:r w:rsidRPr="0088015A">
        <w:rPr>
          <w:rFonts w:ascii="ＭＳ 明朝" w:hAnsi="ＭＳ 明朝" w:hint="eastAsia"/>
          <w:sz w:val="24"/>
        </w:rPr>
        <w:t>補助事業は、補助金の交付の決定に係る会計年度中に完了しなければならない。</w:t>
      </w:r>
    </w:p>
    <w:p w:rsidR="007C6FFB" w:rsidRPr="0088015A" w:rsidRDefault="007C6FFB" w:rsidP="007C6FFB">
      <w:pPr>
        <w:ind w:leftChars="-300" w:left="-618" w:firstLineChars="350" w:firstLine="826"/>
        <w:rPr>
          <w:rFonts w:ascii="ＭＳ 明朝" w:hAnsi="ＭＳ 明朝" w:hint="eastAsia"/>
          <w:sz w:val="24"/>
        </w:rPr>
      </w:pPr>
      <w:r w:rsidRPr="0088015A">
        <w:rPr>
          <w:rFonts w:ascii="ＭＳ 明朝" w:hAnsi="ＭＳ 明朝" w:hint="eastAsia"/>
          <w:sz w:val="24"/>
        </w:rPr>
        <w:t>(1</w:t>
      </w:r>
      <w:r>
        <w:rPr>
          <w:rFonts w:ascii="ＭＳ 明朝" w:hAnsi="ＭＳ 明朝" w:hint="eastAsia"/>
          <w:sz w:val="24"/>
        </w:rPr>
        <w:t>3</w:t>
      </w:r>
      <w:r w:rsidRPr="0088015A">
        <w:rPr>
          <w:rFonts w:ascii="ＭＳ 明朝" w:hAnsi="ＭＳ 明朝" w:hint="eastAsia"/>
          <w:sz w:val="24"/>
        </w:rPr>
        <w:t>)</w:t>
      </w:r>
      <w:r>
        <w:rPr>
          <w:rFonts w:ascii="ＭＳ 明朝" w:hAnsi="ＭＳ 明朝" w:hint="eastAsia"/>
          <w:sz w:val="24"/>
        </w:rPr>
        <w:t xml:space="preserve"> </w:t>
      </w:r>
      <w:r w:rsidRPr="0088015A">
        <w:rPr>
          <w:rFonts w:ascii="ＭＳ 明朝" w:hAnsi="ＭＳ 明朝" w:hint="eastAsia"/>
          <w:sz w:val="24"/>
        </w:rPr>
        <w:t>状況報告</w:t>
      </w:r>
    </w:p>
    <w:p w:rsidR="007C6FFB" w:rsidRPr="0088015A" w:rsidRDefault="007C6FFB" w:rsidP="007C6FFB">
      <w:pPr>
        <w:spacing w:afterLines="50" w:after="180"/>
        <w:ind w:leftChars="250" w:left="515" w:firstLineChars="100" w:firstLine="236"/>
        <w:rPr>
          <w:rFonts w:ascii="ＭＳ 明朝" w:hAnsi="ＭＳ 明朝" w:hint="eastAsia"/>
          <w:sz w:val="24"/>
        </w:rPr>
      </w:pPr>
      <w:r w:rsidRPr="0088015A">
        <w:rPr>
          <w:rFonts w:ascii="ＭＳ 明朝" w:hAnsi="ＭＳ 明朝" w:hint="eastAsia"/>
          <w:sz w:val="24"/>
        </w:rPr>
        <w:t>補助事業の進捗状況について、定期に報告しなければならない。</w:t>
      </w:r>
      <w:r>
        <w:rPr>
          <w:rFonts w:ascii="ＭＳ 明朝" w:hAnsi="ＭＳ 明朝" w:hint="eastAsia"/>
          <w:sz w:val="24"/>
        </w:rPr>
        <w:t>また、補助事業の適正を期する必要から報告又は帳簿書類等の提出を求められたときは、適切に対応しなければならない。</w:t>
      </w:r>
    </w:p>
    <w:p w:rsidR="007C6FFB" w:rsidRPr="0088015A" w:rsidRDefault="007C6FFB" w:rsidP="007C6FFB">
      <w:pPr>
        <w:ind w:firstLineChars="100" w:firstLine="236"/>
        <w:rPr>
          <w:rFonts w:ascii="ＭＳ 明朝" w:hAnsi="ＭＳ 明朝" w:hint="eastAsia"/>
          <w:sz w:val="24"/>
        </w:rPr>
      </w:pPr>
      <w:r w:rsidRPr="0088015A">
        <w:rPr>
          <w:rFonts w:ascii="ＭＳ 明朝" w:hAnsi="ＭＳ 明朝" w:hint="eastAsia"/>
          <w:sz w:val="24"/>
        </w:rPr>
        <w:t>(1</w:t>
      </w:r>
      <w:r>
        <w:rPr>
          <w:rFonts w:ascii="ＭＳ 明朝" w:hAnsi="ＭＳ 明朝" w:hint="eastAsia"/>
          <w:sz w:val="24"/>
        </w:rPr>
        <w:t>4</w:t>
      </w:r>
      <w:r w:rsidRPr="0088015A">
        <w:rPr>
          <w:rFonts w:ascii="ＭＳ 明朝" w:hAnsi="ＭＳ 明朝" w:hint="eastAsia"/>
          <w:sz w:val="24"/>
        </w:rPr>
        <w:t>)</w:t>
      </w:r>
      <w:r>
        <w:rPr>
          <w:rFonts w:ascii="ＭＳ 明朝" w:hAnsi="ＭＳ 明朝" w:hint="eastAsia"/>
          <w:sz w:val="24"/>
        </w:rPr>
        <w:t xml:space="preserve"> </w:t>
      </w:r>
      <w:r w:rsidRPr="0088015A">
        <w:rPr>
          <w:rFonts w:ascii="ＭＳ 明朝" w:hAnsi="ＭＳ 明朝" w:hint="eastAsia"/>
          <w:sz w:val="24"/>
        </w:rPr>
        <w:t>補助事業の遂行命令</w:t>
      </w:r>
    </w:p>
    <w:p w:rsidR="007C6FFB" w:rsidRPr="0088015A" w:rsidRDefault="007C6FFB" w:rsidP="007C6FFB">
      <w:pPr>
        <w:spacing w:afterLines="50" w:after="180"/>
        <w:ind w:leftChars="250" w:left="515" w:firstLineChars="100" w:firstLine="236"/>
        <w:rPr>
          <w:rFonts w:ascii="ＭＳ 明朝" w:hAnsi="ＭＳ 明朝" w:hint="eastAsia"/>
          <w:sz w:val="24"/>
        </w:rPr>
      </w:pPr>
      <w:r w:rsidRPr="0088015A">
        <w:rPr>
          <w:rFonts w:ascii="ＭＳ 明朝" w:hAnsi="ＭＳ 明朝" w:hint="eastAsia"/>
          <w:sz w:val="24"/>
        </w:rPr>
        <w:t>この要綱の規定による報告、地方自治法</w:t>
      </w:r>
      <w:r>
        <w:rPr>
          <w:rFonts w:ascii="ＭＳ 明朝" w:hAnsi="ＭＳ 明朝" w:hint="eastAsia"/>
          <w:sz w:val="24"/>
        </w:rPr>
        <w:t>（昭和22年法律第67号）第</w:t>
      </w:r>
      <w:r w:rsidRPr="0088015A">
        <w:rPr>
          <w:rFonts w:ascii="ＭＳ 明朝" w:hAnsi="ＭＳ 明朝" w:hint="eastAsia"/>
          <w:sz w:val="24"/>
        </w:rPr>
        <w:t>２２１条第２項の規定による調査等により、補助事業が補助金の交付決定の内容又はこれに付した条件に従って遂行されていないと認めるときは、これらに従って補助事</w:t>
      </w:r>
      <w:r w:rsidRPr="0088015A">
        <w:rPr>
          <w:rFonts w:ascii="ＭＳ 明朝" w:hAnsi="ＭＳ 明朝" w:hint="eastAsia"/>
          <w:sz w:val="24"/>
        </w:rPr>
        <w:lastRenderedPageBreak/>
        <w:t>業を遂行することを命じることがある。この命令に違反したときは、補助事業の一時停止を命ずることがある。</w:t>
      </w:r>
    </w:p>
    <w:p w:rsidR="007C6FFB" w:rsidRPr="0088015A" w:rsidRDefault="007C6FFB" w:rsidP="007C6FFB">
      <w:pPr>
        <w:ind w:firstLineChars="100" w:firstLine="236"/>
        <w:rPr>
          <w:rFonts w:ascii="ＭＳ 明朝" w:hAnsi="ＭＳ 明朝" w:hint="eastAsia"/>
          <w:sz w:val="24"/>
        </w:rPr>
      </w:pPr>
      <w:r w:rsidRPr="0088015A">
        <w:rPr>
          <w:rFonts w:ascii="ＭＳ 明朝" w:hAnsi="ＭＳ 明朝" w:hint="eastAsia"/>
          <w:sz w:val="24"/>
        </w:rPr>
        <w:t>(1</w:t>
      </w:r>
      <w:r>
        <w:rPr>
          <w:rFonts w:ascii="ＭＳ 明朝" w:hAnsi="ＭＳ 明朝" w:hint="eastAsia"/>
          <w:sz w:val="24"/>
        </w:rPr>
        <w:t>5</w:t>
      </w:r>
      <w:r w:rsidRPr="0088015A">
        <w:rPr>
          <w:rFonts w:ascii="ＭＳ 明朝" w:hAnsi="ＭＳ 明朝" w:hint="eastAsia"/>
          <w:sz w:val="24"/>
        </w:rPr>
        <w:t>)</w:t>
      </w:r>
      <w:r>
        <w:rPr>
          <w:rFonts w:ascii="ＭＳ 明朝" w:hAnsi="ＭＳ 明朝" w:hint="eastAsia"/>
          <w:sz w:val="24"/>
        </w:rPr>
        <w:t xml:space="preserve"> </w:t>
      </w:r>
      <w:r w:rsidRPr="0088015A">
        <w:rPr>
          <w:rFonts w:ascii="ＭＳ 明朝" w:hAnsi="ＭＳ 明朝" w:hint="eastAsia"/>
          <w:sz w:val="24"/>
        </w:rPr>
        <w:t>実績報告</w:t>
      </w:r>
    </w:p>
    <w:p w:rsidR="007C6FFB" w:rsidRDefault="007C6FFB" w:rsidP="007C6FFB">
      <w:pPr>
        <w:ind w:leftChars="250" w:left="515" w:firstLineChars="100" w:firstLine="236"/>
        <w:rPr>
          <w:rFonts w:hint="eastAsia"/>
          <w:sz w:val="24"/>
        </w:rPr>
      </w:pPr>
      <w:r w:rsidRPr="00481AA3">
        <w:rPr>
          <w:rFonts w:hint="eastAsia"/>
          <w:sz w:val="24"/>
        </w:rPr>
        <w:t>補助事業が完了したとき、補助事業が予定の期間内に完了しない状態で補助金の交付決定に係る会計年度が終了したとき、又は補助事業の廃止の承認を受けたときは、その事実があったときから１０日以内に</w:t>
      </w:r>
      <w:r>
        <w:rPr>
          <w:rFonts w:hint="eastAsia"/>
          <w:sz w:val="24"/>
        </w:rPr>
        <w:t>、下記に掲げる</w:t>
      </w:r>
      <w:r w:rsidRPr="00481AA3">
        <w:rPr>
          <w:rFonts w:hint="eastAsia"/>
          <w:sz w:val="24"/>
        </w:rPr>
        <w:t>報</w:t>
      </w:r>
      <w:r>
        <w:rPr>
          <w:rFonts w:hint="eastAsia"/>
          <w:sz w:val="24"/>
        </w:rPr>
        <w:t>告書</w:t>
      </w:r>
      <w:r w:rsidRPr="00481AA3">
        <w:rPr>
          <w:rFonts w:hint="eastAsia"/>
          <w:sz w:val="24"/>
        </w:rPr>
        <w:t>を提出しなければならない。</w:t>
      </w:r>
    </w:p>
    <w:p w:rsidR="007C6FFB" w:rsidRDefault="007C6FFB" w:rsidP="007C6FFB">
      <w:pPr>
        <w:rPr>
          <w:rFonts w:hint="eastAsia"/>
          <w:sz w:val="24"/>
        </w:rPr>
      </w:pPr>
      <w:r>
        <w:rPr>
          <w:rFonts w:hint="eastAsia"/>
          <w:sz w:val="24"/>
        </w:rPr>
        <w:t xml:space="preserve">　　ア　事業実績報告書</w:t>
      </w:r>
    </w:p>
    <w:p w:rsidR="007C6FFB" w:rsidRDefault="007C6FFB" w:rsidP="007C6FFB">
      <w:pPr>
        <w:rPr>
          <w:rFonts w:hint="eastAsia"/>
          <w:sz w:val="24"/>
        </w:rPr>
      </w:pPr>
      <w:r>
        <w:rPr>
          <w:rFonts w:hint="eastAsia"/>
          <w:sz w:val="24"/>
        </w:rPr>
        <w:t xml:space="preserve">　　イ　収支計算書</w:t>
      </w:r>
    </w:p>
    <w:p w:rsidR="007C6FFB" w:rsidRPr="002E5C0C" w:rsidRDefault="007C6FFB" w:rsidP="007C6FFB">
      <w:pPr>
        <w:spacing w:afterLines="50" w:after="180"/>
        <w:rPr>
          <w:rFonts w:hint="eastAsia"/>
          <w:sz w:val="24"/>
        </w:rPr>
      </w:pPr>
      <w:r>
        <w:rPr>
          <w:rFonts w:hint="eastAsia"/>
          <w:sz w:val="24"/>
        </w:rPr>
        <w:t xml:space="preserve">　　ウ　その他区長が必要と認める事項</w:t>
      </w:r>
    </w:p>
    <w:p w:rsidR="007C6FFB" w:rsidRPr="0088015A" w:rsidRDefault="007C6FFB" w:rsidP="007C6FFB">
      <w:pPr>
        <w:ind w:firstLineChars="100" w:firstLine="236"/>
        <w:rPr>
          <w:rFonts w:ascii="ＭＳ 明朝" w:hAnsi="ＭＳ 明朝" w:hint="eastAsia"/>
          <w:sz w:val="24"/>
        </w:rPr>
      </w:pPr>
      <w:r w:rsidRPr="0088015A">
        <w:rPr>
          <w:rFonts w:ascii="ＭＳ 明朝" w:hAnsi="ＭＳ 明朝" w:hint="eastAsia"/>
          <w:sz w:val="24"/>
        </w:rPr>
        <w:t>(1</w:t>
      </w:r>
      <w:r>
        <w:rPr>
          <w:rFonts w:ascii="ＭＳ 明朝" w:hAnsi="ＭＳ 明朝" w:hint="eastAsia"/>
          <w:sz w:val="24"/>
        </w:rPr>
        <w:t>6</w:t>
      </w:r>
      <w:r w:rsidRPr="0088015A">
        <w:rPr>
          <w:rFonts w:ascii="ＭＳ 明朝" w:hAnsi="ＭＳ 明朝" w:hint="eastAsia"/>
          <w:sz w:val="24"/>
        </w:rPr>
        <w:t>)</w:t>
      </w:r>
      <w:r>
        <w:rPr>
          <w:rFonts w:ascii="ＭＳ 明朝" w:hAnsi="ＭＳ 明朝" w:hint="eastAsia"/>
          <w:sz w:val="24"/>
        </w:rPr>
        <w:t xml:space="preserve"> </w:t>
      </w:r>
      <w:r w:rsidRPr="0088015A">
        <w:rPr>
          <w:rFonts w:ascii="ＭＳ 明朝" w:hAnsi="ＭＳ 明朝" w:hint="eastAsia"/>
          <w:sz w:val="24"/>
        </w:rPr>
        <w:t>補助金の額の確定</w:t>
      </w:r>
    </w:p>
    <w:p w:rsidR="007C6FFB" w:rsidRPr="0088015A" w:rsidRDefault="007C6FFB" w:rsidP="007C6FFB">
      <w:pPr>
        <w:spacing w:afterLines="50" w:after="180"/>
        <w:ind w:leftChars="250" w:left="515" w:firstLineChars="100" w:firstLine="236"/>
        <w:rPr>
          <w:rFonts w:ascii="ＭＳ 明朝" w:hAnsi="ＭＳ 明朝" w:hint="eastAsia"/>
          <w:sz w:val="24"/>
        </w:rPr>
      </w:pPr>
      <w:r w:rsidRPr="0088015A">
        <w:rPr>
          <w:rFonts w:ascii="ＭＳ 明朝" w:hAnsi="ＭＳ 明朝" w:hint="eastAsia"/>
          <w:sz w:val="24"/>
        </w:rPr>
        <w:t>交付すべき補助金の額は、(1</w:t>
      </w:r>
      <w:r>
        <w:rPr>
          <w:rFonts w:ascii="ＭＳ 明朝" w:hAnsi="ＭＳ 明朝" w:hint="eastAsia"/>
          <w:sz w:val="24"/>
        </w:rPr>
        <w:t>5</w:t>
      </w:r>
      <w:r w:rsidRPr="0088015A">
        <w:rPr>
          <w:rFonts w:ascii="ＭＳ 明朝" w:hAnsi="ＭＳ 明朝" w:hint="eastAsia"/>
          <w:sz w:val="24"/>
        </w:rPr>
        <w:t>)の実績報告書の審査及び必要に応じて行う現地調査等により補助事業の成果が補助金の交付決定の内容及びこれに付した条件に適合するものであるかを調査し、適合すると認めたときは、交付すべき補助金の額を確定し通知する。</w:t>
      </w:r>
    </w:p>
    <w:p w:rsidR="007C6FFB" w:rsidRPr="0088015A" w:rsidRDefault="007C6FFB" w:rsidP="007C6FFB">
      <w:pPr>
        <w:ind w:firstLineChars="100" w:firstLine="236"/>
        <w:rPr>
          <w:rFonts w:ascii="ＭＳ 明朝" w:hAnsi="ＭＳ 明朝" w:hint="eastAsia"/>
          <w:sz w:val="24"/>
        </w:rPr>
      </w:pPr>
      <w:r w:rsidRPr="0088015A">
        <w:rPr>
          <w:rFonts w:ascii="ＭＳ 明朝" w:hAnsi="ＭＳ 明朝" w:hint="eastAsia"/>
          <w:sz w:val="24"/>
        </w:rPr>
        <w:t>(1</w:t>
      </w:r>
      <w:r>
        <w:rPr>
          <w:rFonts w:ascii="ＭＳ 明朝" w:hAnsi="ＭＳ 明朝" w:hint="eastAsia"/>
          <w:sz w:val="24"/>
        </w:rPr>
        <w:t>7</w:t>
      </w:r>
      <w:r w:rsidRPr="0088015A">
        <w:rPr>
          <w:rFonts w:ascii="ＭＳ 明朝" w:hAnsi="ＭＳ 明朝" w:hint="eastAsia"/>
          <w:sz w:val="24"/>
        </w:rPr>
        <w:t>)</w:t>
      </w:r>
      <w:r>
        <w:rPr>
          <w:rFonts w:ascii="ＭＳ 明朝" w:hAnsi="ＭＳ 明朝" w:hint="eastAsia"/>
          <w:sz w:val="24"/>
        </w:rPr>
        <w:t xml:space="preserve"> </w:t>
      </w:r>
      <w:r w:rsidRPr="0088015A">
        <w:rPr>
          <w:rFonts w:ascii="ＭＳ 明朝" w:hAnsi="ＭＳ 明朝" w:hint="eastAsia"/>
          <w:sz w:val="24"/>
        </w:rPr>
        <w:t>是正のための措置</w:t>
      </w:r>
    </w:p>
    <w:p w:rsidR="007C6FFB" w:rsidRPr="0088015A" w:rsidRDefault="007C6FFB" w:rsidP="007C6FFB">
      <w:pPr>
        <w:spacing w:afterLines="50" w:after="180"/>
        <w:ind w:leftChars="250" w:left="515" w:firstLineChars="100" w:firstLine="236"/>
        <w:rPr>
          <w:rFonts w:ascii="ＭＳ 明朝" w:hAnsi="ＭＳ 明朝" w:hint="eastAsia"/>
          <w:sz w:val="24"/>
        </w:rPr>
      </w:pPr>
      <w:r w:rsidRPr="0088015A">
        <w:rPr>
          <w:rFonts w:ascii="ＭＳ 明朝" w:hAnsi="ＭＳ 明朝" w:hint="eastAsia"/>
          <w:sz w:val="24"/>
        </w:rPr>
        <w:t>(1</w:t>
      </w:r>
      <w:r>
        <w:rPr>
          <w:rFonts w:ascii="ＭＳ 明朝" w:hAnsi="ＭＳ 明朝" w:hint="eastAsia"/>
          <w:sz w:val="24"/>
        </w:rPr>
        <w:t>6</w:t>
      </w:r>
      <w:r w:rsidRPr="0088015A">
        <w:rPr>
          <w:rFonts w:ascii="ＭＳ 明朝" w:hAnsi="ＭＳ 明朝" w:hint="eastAsia"/>
          <w:sz w:val="24"/>
        </w:rPr>
        <w:t>)の調査の結果、補助事業の成果が補助金の交付決定の内容及びこれに付した条件に適合しないと認めるときは、これに適合させるための処置をとるべきことを命ずることがある。この命令により必要な処置をした場合においても、(1</w:t>
      </w:r>
      <w:r>
        <w:rPr>
          <w:rFonts w:ascii="ＭＳ 明朝" w:hAnsi="ＭＳ 明朝" w:hint="eastAsia"/>
          <w:sz w:val="24"/>
        </w:rPr>
        <w:t>5</w:t>
      </w:r>
      <w:r w:rsidRPr="0088015A">
        <w:rPr>
          <w:rFonts w:ascii="ＭＳ 明朝" w:hAnsi="ＭＳ 明朝" w:hint="eastAsia"/>
          <w:sz w:val="24"/>
        </w:rPr>
        <w:t>)の実績報告を行わなければならない。</w:t>
      </w:r>
    </w:p>
    <w:p w:rsidR="007C6FFB" w:rsidRPr="0088015A" w:rsidRDefault="007C6FFB" w:rsidP="007C6FFB">
      <w:pPr>
        <w:ind w:firstLineChars="100" w:firstLine="236"/>
        <w:rPr>
          <w:rFonts w:ascii="ＭＳ 明朝" w:hAnsi="ＭＳ 明朝" w:hint="eastAsia"/>
          <w:sz w:val="24"/>
        </w:rPr>
      </w:pPr>
      <w:r w:rsidRPr="0088015A">
        <w:rPr>
          <w:rFonts w:ascii="ＭＳ 明朝" w:hAnsi="ＭＳ 明朝" w:hint="eastAsia"/>
          <w:sz w:val="24"/>
        </w:rPr>
        <w:t>(1</w:t>
      </w:r>
      <w:r>
        <w:rPr>
          <w:rFonts w:ascii="ＭＳ 明朝" w:hAnsi="ＭＳ 明朝" w:hint="eastAsia"/>
          <w:sz w:val="24"/>
        </w:rPr>
        <w:t>8</w:t>
      </w:r>
      <w:r w:rsidRPr="0088015A">
        <w:rPr>
          <w:rFonts w:ascii="ＭＳ 明朝" w:hAnsi="ＭＳ 明朝" w:hint="eastAsia"/>
          <w:sz w:val="24"/>
        </w:rPr>
        <w:t>)</w:t>
      </w:r>
      <w:r>
        <w:rPr>
          <w:rFonts w:ascii="ＭＳ 明朝" w:hAnsi="ＭＳ 明朝" w:hint="eastAsia"/>
          <w:sz w:val="24"/>
        </w:rPr>
        <w:t xml:space="preserve"> </w:t>
      </w:r>
      <w:r w:rsidRPr="0088015A">
        <w:rPr>
          <w:rFonts w:ascii="ＭＳ 明朝" w:hAnsi="ＭＳ 明朝" w:hint="eastAsia"/>
          <w:sz w:val="24"/>
        </w:rPr>
        <w:t>決定の取消し</w:t>
      </w:r>
    </w:p>
    <w:p w:rsidR="007C6FFB" w:rsidRPr="0088015A" w:rsidRDefault="007C6FFB" w:rsidP="007C6FFB">
      <w:pPr>
        <w:ind w:leftChars="18" w:left="745" w:hangingChars="300" w:hanging="708"/>
        <w:rPr>
          <w:rFonts w:ascii="ＭＳ 明朝" w:hAnsi="ＭＳ 明朝" w:hint="eastAsia"/>
          <w:sz w:val="24"/>
        </w:rPr>
      </w:pPr>
      <w:r w:rsidRPr="0088015A">
        <w:rPr>
          <w:rFonts w:ascii="ＭＳ 明朝" w:hAnsi="ＭＳ 明朝" w:hint="eastAsia"/>
          <w:sz w:val="24"/>
        </w:rPr>
        <w:t xml:space="preserve">　　ア　次の(ｱ)、(ｲ)又は(ｳ)の一に該当したときは、補助金の交付決定の全部又は一部を取り消すことがある。</w:t>
      </w:r>
    </w:p>
    <w:p w:rsidR="007C6FFB" w:rsidRPr="0088015A" w:rsidRDefault="007C6FFB" w:rsidP="007C6FFB">
      <w:pPr>
        <w:ind w:firstLineChars="300" w:firstLine="708"/>
        <w:rPr>
          <w:rFonts w:ascii="ＭＳ 明朝" w:hAnsi="ＭＳ 明朝" w:hint="eastAsia"/>
          <w:sz w:val="24"/>
        </w:rPr>
      </w:pPr>
      <w:r w:rsidRPr="0088015A">
        <w:rPr>
          <w:rFonts w:ascii="ＭＳ 明朝" w:hAnsi="ＭＳ 明朝" w:hint="eastAsia"/>
          <w:sz w:val="24"/>
        </w:rPr>
        <w:t>(ｱ)</w:t>
      </w:r>
      <w:r>
        <w:rPr>
          <w:rFonts w:ascii="ＭＳ 明朝" w:hAnsi="ＭＳ 明朝" w:hint="eastAsia"/>
          <w:sz w:val="24"/>
        </w:rPr>
        <w:t xml:space="preserve"> </w:t>
      </w:r>
      <w:r w:rsidRPr="0088015A">
        <w:rPr>
          <w:rFonts w:ascii="ＭＳ 明朝" w:hAnsi="ＭＳ 明朝" w:hint="eastAsia"/>
          <w:sz w:val="24"/>
        </w:rPr>
        <w:t>偽りその他不正の手段により補助金の交付を受けたとき</w:t>
      </w:r>
      <w:r>
        <w:rPr>
          <w:rFonts w:ascii="ＭＳ 明朝" w:hAnsi="ＭＳ 明朝" w:hint="eastAsia"/>
          <w:sz w:val="24"/>
        </w:rPr>
        <w:t>。</w:t>
      </w:r>
    </w:p>
    <w:p w:rsidR="007C6FFB" w:rsidRPr="0088015A" w:rsidRDefault="007C6FFB" w:rsidP="007C6FFB">
      <w:pPr>
        <w:ind w:firstLineChars="300" w:firstLine="708"/>
        <w:rPr>
          <w:rFonts w:ascii="ＭＳ 明朝" w:hAnsi="ＭＳ 明朝" w:hint="eastAsia"/>
          <w:sz w:val="24"/>
        </w:rPr>
      </w:pPr>
      <w:r w:rsidRPr="0088015A">
        <w:rPr>
          <w:rFonts w:ascii="ＭＳ 明朝" w:hAnsi="ＭＳ 明朝" w:hint="eastAsia"/>
          <w:sz w:val="24"/>
        </w:rPr>
        <w:t>(ｲ)</w:t>
      </w:r>
      <w:r>
        <w:rPr>
          <w:rFonts w:ascii="ＭＳ 明朝" w:hAnsi="ＭＳ 明朝" w:hint="eastAsia"/>
          <w:sz w:val="24"/>
        </w:rPr>
        <w:t xml:space="preserve"> </w:t>
      </w:r>
      <w:r w:rsidRPr="0088015A">
        <w:rPr>
          <w:rFonts w:ascii="ＭＳ 明朝" w:hAnsi="ＭＳ 明朝" w:hint="eastAsia"/>
          <w:sz w:val="24"/>
        </w:rPr>
        <w:t>補助金を他の用途に使用したとき</w:t>
      </w:r>
      <w:r>
        <w:rPr>
          <w:rFonts w:ascii="ＭＳ 明朝" w:hAnsi="ＭＳ 明朝" w:hint="eastAsia"/>
          <w:sz w:val="24"/>
        </w:rPr>
        <w:t>。</w:t>
      </w:r>
    </w:p>
    <w:p w:rsidR="007C6FFB" w:rsidRPr="0088015A" w:rsidRDefault="007C6FFB" w:rsidP="007C6FFB">
      <w:pPr>
        <w:ind w:leftChars="337" w:left="931" w:hangingChars="100" w:hanging="236"/>
        <w:rPr>
          <w:rFonts w:ascii="ＭＳ 明朝" w:hAnsi="ＭＳ 明朝" w:hint="eastAsia"/>
          <w:sz w:val="24"/>
        </w:rPr>
      </w:pPr>
      <w:r w:rsidRPr="0088015A">
        <w:rPr>
          <w:rFonts w:ascii="ＭＳ 明朝" w:hAnsi="ＭＳ 明朝" w:hint="eastAsia"/>
          <w:sz w:val="24"/>
        </w:rPr>
        <w:t>(ｳ)</w:t>
      </w:r>
      <w:r>
        <w:rPr>
          <w:rFonts w:ascii="ＭＳ 明朝" w:hAnsi="ＭＳ 明朝" w:hint="eastAsia"/>
          <w:sz w:val="24"/>
        </w:rPr>
        <w:t xml:space="preserve"> </w:t>
      </w:r>
      <w:r w:rsidRPr="0088015A">
        <w:rPr>
          <w:rFonts w:ascii="ＭＳ 明朝" w:hAnsi="ＭＳ 明朝" w:hint="eastAsia"/>
          <w:sz w:val="24"/>
        </w:rPr>
        <w:t>補助金の交付決定の内容及びこれに付した条件、その他法令又は要綱に基づく命令に違反したとき</w:t>
      </w:r>
      <w:r>
        <w:rPr>
          <w:rFonts w:ascii="ＭＳ 明朝" w:hAnsi="ＭＳ 明朝" w:hint="eastAsia"/>
          <w:sz w:val="24"/>
        </w:rPr>
        <w:t>。</w:t>
      </w:r>
    </w:p>
    <w:p w:rsidR="007C6FFB" w:rsidRPr="0088015A" w:rsidRDefault="007C6FFB" w:rsidP="007C6FFB">
      <w:pPr>
        <w:spacing w:afterLines="50" w:after="180"/>
        <w:ind w:left="708" w:hangingChars="300" w:hanging="708"/>
        <w:rPr>
          <w:rFonts w:ascii="ＭＳ 明朝" w:hAnsi="ＭＳ 明朝" w:hint="eastAsia"/>
          <w:sz w:val="24"/>
        </w:rPr>
      </w:pPr>
      <w:r w:rsidRPr="0088015A">
        <w:rPr>
          <w:rFonts w:ascii="ＭＳ 明朝" w:hAnsi="ＭＳ 明朝" w:hint="eastAsia"/>
          <w:sz w:val="24"/>
        </w:rPr>
        <w:t xml:space="preserve">　　イ　アの規定は、(1</w:t>
      </w:r>
      <w:r>
        <w:rPr>
          <w:rFonts w:ascii="ＭＳ 明朝" w:hAnsi="ＭＳ 明朝" w:hint="eastAsia"/>
          <w:sz w:val="24"/>
        </w:rPr>
        <w:t>6</w:t>
      </w:r>
      <w:r w:rsidRPr="0088015A">
        <w:rPr>
          <w:rFonts w:ascii="ＭＳ 明朝" w:hAnsi="ＭＳ 明朝" w:hint="eastAsia"/>
          <w:sz w:val="24"/>
        </w:rPr>
        <w:t>)により交付すべき補助金の額を確定した後においても適用する。</w:t>
      </w:r>
    </w:p>
    <w:p w:rsidR="007C6FFB" w:rsidRPr="0088015A" w:rsidRDefault="007C6FFB" w:rsidP="007C6FFB">
      <w:pPr>
        <w:rPr>
          <w:rFonts w:ascii="ＭＳ 明朝" w:hAnsi="ＭＳ 明朝" w:hint="eastAsia"/>
          <w:sz w:val="24"/>
        </w:rPr>
      </w:pPr>
      <w:r w:rsidRPr="0088015A">
        <w:rPr>
          <w:rFonts w:ascii="ＭＳ 明朝" w:hAnsi="ＭＳ 明朝" w:hint="eastAsia"/>
          <w:sz w:val="24"/>
        </w:rPr>
        <w:t xml:space="preserve"> </w:t>
      </w:r>
      <w:r>
        <w:rPr>
          <w:rFonts w:ascii="ＭＳ 明朝" w:hAnsi="ＭＳ 明朝" w:hint="eastAsia"/>
          <w:sz w:val="24"/>
        </w:rPr>
        <w:t xml:space="preserve"> </w:t>
      </w:r>
      <w:r w:rsidRPr="0088015A">
        <w:rPr>
          <w:rFonts w:ascii="ＭＳ 明朝" w:hAnsi="ＭＳ 明朝" w:hint="eastAsia"/>
          <w:sz w:val="24"/>
        </w:rPr>
        <w:t>(1</w:t>
      </w:r>
      <w:r>
        <w:rPr>
          <w:rFonts w:ascii="ＭＳ 明朝" w:hAnsi="ＭＳ 明朝" w:hint="eastAsia"/>
          <w:sz w:val="24"/>
        </w:rPr>
        <w:t>9</w:t>
      </w:r>
      <w:r w:rsidRPr="0088015A">
        <w:rPr>
          <w:rFonts w:ascii="ＭＳ 明朝" w:hAnsi="ＭＳ 明朝" w:hint="eastAsia"/>
          <w:sz w:val="24"/>
        </w:rPr>
        <w:t>)</w:t>
      </w:r>
      <w:r>
        <w:rPr>
          <w:rFonts w:ascii="ＭＳ 明朝" w:hAnsi="ＭＳ 明朝" w:hint="eastAsia"/>
          <w:sz w:val="24"/>
        </w:rPr>
        <w:t xml:space="preserve"> </w:t>
      </w:r>
      <w:r w:rsidRPr="0088015A">
        <w:rPr>
          <w:rFonts w:ascii="ＭＳ 明朝" w:hAnsi="ＭＳ 明朝" w:hint="eastAsia"/>
          <w:sz w:val="24"/>
        </w:rPr>
        <w:t>補助金の返還</w:t>
      </w:r>
    </w:p>
    <w:p w:rsidR="007C6FFB" w:rsidRPr="0088015A" w:rsidRDefault="007C6FFB" w:rsidP="007C6FFB">
      <w:pPr>
        <w:ind w:leftChars="242" w:left="735" w:hangingChars="100" w:hanging="236"/>
        <w:rPr>
          <w:rFonts w:ascii="ＭＳ 明朝" w:hAnsi="ＭＳ 明朝" w:hint="eastAsia"/>
          <w:sz w:val="24"/>
        </w:rPr>
      </w:pPr>
      <w:r w:rsidRPr="0088015A">
        <w:rPr>
          <w:rFonts w:ascii="ＭＳ 明朝" w:hAnsi="ＭＳ 明朝" w:hint="eastAsia"/>
          <w:sz w:val="24"/>
        </w:rPr>
        <w:t>ア　(1</w:t>
      </w:r>
      <w:r>
        <w:rPr>
          <w:rFonts w:ascii="ＭＳ 明朝" w:hAnsi="ＭＳ 明朝" w:hint="eastAsia"/>
          <w:sz w:val="24"/>
        </w:rPr>
        <w:t>8</w:t>
      </w:r>
      <w:r w:rsidRPr="0088015A">
        <w:rPr>
          <w:rFonts w:ascii="ＭＳ 明朝" w:hAnsi="ＭＳ 明朝" w:hint="eastAsia"/>
          <w:sz w:val="24"/>
        </w:rPr>
        <w:t>)により補助金の交付決定を取り消した場合において、当該取消しに係る部分に関し、既に補助金が交付されているときは、区長の指示するところにより、その補助金を返還しなければならない。</w:t>
      </w:r>
    </w:p>
    <w:p w:rsidR="007C6FFB" w:rsidRPr="0088015A" w:rsidRDefault="007C6FFB" w:rsidP="007C6FFB">
      <w:pPr>
        <w:ind w:left="708" w:hangingChars="300" w:hanging="708"/>
        <w:rPr>
          <w:rFonts w:ascii="ＭＳ 明朝" w:hAnsi="ＭＳ 明朝" w:hint="eastAsia"/>
          <w:sz w:val="24"/>
        </w:rPr>
      </w:pPr>
      <w:r w:rsidRPr="0088015A">
        <w:rPr>
          <w:rFonts w:ascii="ＭＳ 明朝" w:hAnsi="ＭＳ 明朝" w:hint="eastAsia"/>
          <w:sz w:val="24"/>
        </w:rPr>
        <w:t xml:space="preserve">　　イ　(1</w:t>
      </w:r>
      <w:r>
        <w:rPr>
          <w:rFonts w:ascii="ＭＳ 明朝" w:hAnsi="ＭＳ 明朝" w:hint="eastAsia"/>
          <w:sz w:val="24"/>
        </w:rPr>
        <w:t>6</w:t>
      </w:r>
      <w:r w:rsidRPr="0088015A">
        <w:rPr>
          <w:rFonts w:ascii="ＭＳ 明朝" w:hAnsi="ＭＳ 明朝" w:hint="eastAsia"/>
          <w:sz w:val="24"/>
        </w:rPr>
        <w:t>)により交付すべき補助金の額を確定した場合において、既に補助金が交付されているときは、区長の指示するところにより、その補助金を返還しなければならない。</w:t>
      </w:r>
    </w:p>
    <w:p w:rsidR="007C6FFB" w:rsidRPr="0088015A" w:rsidRDefault="007C6FFB" w:rsidP="007C6FFB">
      <w:pPr>
        <w:ind w:left="708" w:hangingChars="300" w:hanging="708"/>
        <w:rPr>
          <w:rFonts w:ascii="ＭＳ 明朝" w:hAnsi="ＭＳ 明朝" w:hint="eastAsia"/>
          <w:sz w:val="24"/>
        </w:rPr>
      </w:pPr>
      <w:r w:rsidRPr="0088015A">
        <w:rPr>
          <w:rFonts w:ascii="ＭＳ 明朝" w:hAnsi="ＭＳ 明朝" w:hint="eastAsia"/>
          <w:sz w:val="24"/>
        </w:rPr>
        <w:lastRenderedPageBreak/>
        <w:t xml:space="preserve"> </w:t>
      </w:r>
      <w:r>
        <w:rPr>
          <w:rFonts w:ascii="ＭＳ 明朝" w:hAnsi="ＭＳ 明朝" w:hint="eastAsia"/>
          <w:sz w:val="24"/>
        </w:rPr>
        <w:t xml:space="preserve"> </w:t>
      </w:r>
      <w:r w:rsidRPr="0088015A">
        <w:rPr>
          <w:rFonts w:ascii="ＭＳ 明朝" w:hAnsi="ＭＳ 明朝" w:hint="eastAsia"/>
          <w:sz w:val="24"/>
        </w:rPr>
        <w:t>(</w:t>
      </w:r>
      <w:r>
        <w:rPr>
          <w:rFonts w:ascii="ＭＳ 明朝" w:hAnsi="ＭＳ 明朝" w:hint="eastAsia"/>
          <w:sz w:val="24"/>
        </w:rPr>
        <w:t>20</w:t>
      </w:r>
      <w:r w:rsidRPr="0088015A">
        <w:rPr>
          <w:rFonts w:ascii="ＭＳ 明朝" w:hAnsi="ＭＳ 明朝" w:hint="eastAsia"/>
          <w:sz w:val="24"/>
        </w:rPr>
        <w:t>)</w:t>
      </w:r>
      <w:r>
        <w:rPr>
          <w:rFonts w:ascii="ＭＳ 明朝" w:hAnsi="ＭＳ 明朝" w:hint="eastAsia"/>
          <w:sz w:val="24"/>
        </w:rPr>
        <w:t xml:space="preserve"> </w:t>
      </w:r>
      <w:r w:rsidRPr="0088015A">
        <w:rPr>
          <w:rFonts w:ascii="ＭＳ 明朝" w:hAnsi="ＭＳ 明朝" w:hint="eastAsia"/>
          <w:sz w:val="24"/>
        </w:rPr>
        <w:t>違約加算金</w:t>
      </w:r>
    </w:p>
    <w:p w:rsidR="007C6FFB" w:rsidRPr="0088015A" w:rsidRDefault="007C6FFB" w:rsidP="007C6FFB">
      <w:pPr>
        <w:spacing w:afterLines="50" w:after="180"/>
        <w:ind w:leftChars="242" w:left="499" w:firstLineChars="100" w:firstLine="236"/>
        <w:rPr>
          <w:rFonts w:ascii="ＭＳ 明朝" w:hAnsi="ＭＳ 明朝" w:hint="eastAsia"/>
          <w:sz w:val="24"/>
        </w:rPr>
      </w:pPr>
      <w:r w:rsidRPr="0088015A">
        <w:rPr>
          <w:rFonts w:ascii="ＭＳ 明朝" w:hAnsi="ＭＳ 明朝" w:hint="eastAsia"/>
          <w:sz w:val="24"/>
        </w:rPr>
        <w:t>(1</w:t>
      </w:r>
      <w:r>
        <w:rPr>
          <w:rFonts w:ascii="ＭＳ 明朝" w:hAnsi="ＭＳ 明朝" w:hint="eastAsia"/>
          <w:sz w:val="24"/>
        </w:rPr>
        <w:t>8</w:t>
      </w:r>
      <w:r w:rsidRPr="0088015A">
        <w:rPr>
          <w:rFonts w:ascii="ＭＳ 明朝" w:hAnsi="ＭＳ 明朝" w:hint="eastAsia"/>
          <w:sz w:val="24"/>
        </w:rPr>
        <w:t>)により補助金の交付決定の全部又は一部を取り消され、その返還を命じられたときは、その命令に係る補助金の受領の日（補助金が２回以上に分けて交付されている場合においては、返還を命ぜられた額に相当する補助金は最後の受領日に受領したものとし、当該返還を命ぜられた額がその日に受領した額を超える時は、当該返還を命ぜられた額に達するまで順次さかのぼり、それぞれの受領の日において受領したものとする。）から納付の日までの日数に応じ、当該補助金の額（その一部を納付した場合におけるその後の期間については、既納額を控除した額）につき、年10.95パーセントの割合で計算した違約加算金（100円未満は切り捨てる。）を納めなければならない。</w:t>
      </w:r>
    </w:p>
    <w:p w:rsidR="007C6FFB" w:rsidRPr="0088015A" w:rsidRDefault="007C6FFB" w:rsidP="007C6FFB">
      <w:pPr>
        <w:ind w:firstLineChars="50" w:firstLine="118"/>
        <w:rPr>
          <w:rFonts w:ascii="ＭＳ 明朝" w:hAnsi="ＭＳ 明朝" w:hint="eastAsia"/>
          <w:sz w:val="24"/>
        </w:rPr>
      </w:pPr>
      <w:r w:rsidRPr="0088015A">
        <w:rPr>
          <w:rFonts w:ascii="ＭＳ 明朝" w:hAnsi="ＭＳ 明朝" w:hint="eastAsia"/>
          <w:sz w:val="24"/>
        </w:rPr>
        <w:t xml:space="preserve"> (</w:t>
      </w:r>
      <w:r>
        <w:rPr>
          <w:rFonts w:ascii="ＭＳ 明朝" w:hAnsi="ＭＳ 明朝" w:hint="eastAsia"/>
          <w:sz w:val="24"/>
        </w:rPr>
        <w:t>2</w:t>
      </w:r>
      <w:r w:rsidRPr="0088015A">
        <w:rPr>
          <w:rFonts w:ascii="ＭＳ 明朝" w:hAnsi="ＭＳ 明朝" w:hint="eastAsia"/>
          <w:sz w:val="24"/>
        </w:rPr>
        <w:t>1)</w:t>
      </w:r>
      <w:r>
        <w:rPr>
          <w:rFonts w:ascii="ＭＳ 明朝" w:hAnsi="ＭＳ 明朝" w:hint="eastAsia"/>
          <w:sz w:val="24"/>
        </w:rPr>
        <w:t xml:space="preserve"> </w:t>
      </w:r>
      <w:r w:rsidRPr="0088015A">
        <w:rPr>
          <w:rFonts w:ascii="ＭＳ 明朝" w:hAnsi="ＭＳ 明朝" w:hint="eastAsia"/>
          <w:sz w:val="24"/>
        </w:rPr>
        <w:t>延滞金</w:t>
      </w:r>
    </w:p>
    <w:p w:rsidR="007C6FFB" w:rsidRDefault="007C6FFB" w:rsidP="007C6FFB">
      <w:pPr>
        <w:ind w:leftChars="-50" w:left="133" w:hangingChars="100" w:hanging="236"/>
        <w:rPr>
          <w:rFonts w:ascii="ＭＳ 明朝" w:hAnsi="ＭＳ 明朝" w:hint="eastAsia"/>
          <w:sz w:val="24"/>
        </w:rPr>
      </w:pPr>
      <w:r w:rsidRPr="0088015A">
        <w:rPr>
          <w:rFonts w:ascii="ＭＳ 明朝" w:hAnsi="ＭＳ 明朝" w:hint="eastAsia"/>
          <w:sz w:val="24"/>
        </w:rPr>
        <w:t xml:space="preserve">　　</w:t>
      </w:r>
      <w:r>
        <w:rPr>
          <w:rFonts w:ascii="ＭＳ 明朝" w:hAnsi="ＭＳ 明朝" w:hint="eastAsia"/>
          <w:sz w:val="24"/>
        </w:rPr>
        <w:t xml:space="preserve">    </w:t>
      </w:r>
      <w:r w:rsidRPr="0088015A">
        <w:rPr>
          <w:rFonts w:ascii="ＭＳ 明朝" w:hAnsi="ＭＳ 明朝" w:hint="eastAsia"/>
          <w:sz w:val="24"/>
        </w:rPr>
        <w:t>補助金の返還を命ぜられた場合において、これを納期日までに納付しな</w:t>
      </w:r>
    </w:p>
    <w:p w:rsidR="007C6FFB" w:rsidRDefault="007C6FFB" w:rsidP="007C6FFB">
      <w:pPr>
        <w:spacing w:afterLines="50" w:after="180"/>
        <w:ind w:leftChars="300" w:left="618"/>
        <w:rPr>
          <w:rFonts w:ascii="ＭＳ 明朝" w:hAnsi="ＭＳ 明朝" w:hint="eastAsia"/>
          <w:sz w:val="24"/>
        </w:rPr>
      </w:pPr>
      <w:r w:rsidRPr="0088015A">
        <w:rPr>
          <w:rFonts w:ascii="ＭＳ 明朝" w:hAnsi="ＭＳ 明朝" w:hint="eastAsia"/>
          <w:sz w:val="24"/>
        </w:rPr>
        <w:t>かったときは、納期日の翌日から納付の日までの日数に応じ、その未納付額につき、年10.95パーセントの割合で計算した延滞金（100円未満は切り捨てる。）を納付しなければならない。</w:t>
      </w:r>
    </w:p>
    <w:p w:rsidR="007C6FFB" w:rsidRPr="0088015A" w:rsidRDefault="007C6FFB" w:rsidP="007C6FFB">
      <w:pPr>
        <w:ind w:firstLineChars="50" w:firstLine="118"/>
        <w:rPr>
          <w:rFonts w:ascii="ＭＳ 明朝" w:hAnsi="ＭＳ 明朝" w:hint="eastAsia"/>
          <w:sz w:val="24"/>
        </w:rPr>
      </w:pPr>
      <w:r w:rsidRPr="0088015A">
        <w:rPr>
          <w:rFonts w:ascii="ＭＳ 明朝" w:hAnsi="ＭＳ 明朝" w:hint="eastAsia"/>
          <w:sz w:val="24"/>
        </w:rPr>
        <w:t xml:space="preserve"> (</w:t>
      </w:r>
      <w:r>
        <w:rPr>
          <w:rFonts w:ascii="ＭＳ 明朝" w:hAnsi="ＭＳ 明朝" w:hint="eastAsia"/>
          <w:sz w:val="24"/>
        </w:rPr>
        <w:t>22</w:t>
      </w:r>
      <w:r w:rsidRPr="0088015A">
        <w:rPr>
          <w:rFonts w:ascii="ＭＳ 明朝" w:hAnsi="ＭＳ 明朝" w:hint="eastAsia"/>
          <w:sz w:val="24"/>
        </w:rPr>
        <w:t>)</w:t>
      </w:r>
      <w:r>
        <w:rPr>
          <w:rFonts w:ascii="ＭＳ 明朝" w:hAnsi="ＭＳ 明朝" w:hint="eastAsia"/>
          <w:sz w:val="24"/>
        </w:rPr>
        <w:t xml:space="preserve"> </w:t>
      </w:r>
      <w:r w:rsidRPr="0088015A">
        <w:rPr>
          <w:rFonts w:ascii="ＭＳ 明朝" w:hAnsi="ＭＳ 明朝" w:hint="eastAsia"/>
          <w:sz w:val="24"/>
        </w:rPr>
        <w:t>他の補助金の一</w:t>
      </w:r>
      <w:r>
        <w:rPr>
          <w:rFonts w:ascii="ＭＳ 明朝" w:hAnsi="ＭＳ 明朝" w:hint="eastAsia"/>
          <w:sz w:val="24"/>
        </w:rPr>
        <w:t>時</w:t>
      </w:r>
      <w:r w:rsidRPr="0088015A">
        <w:rPr>
          <w:rFonts w:ascii="ＭＳ 明朝" w:hAnsi="ＭＳ 明朝" w:hint="eastAsia"/>
          <w:sz w:val="24"/>
        </w:rPr>
        <w:t>停止</w:t>
      </w:r>
    </w:p>
    <w:p w:rsidR="007C6FFB" w:rsidRDefault="007C6FFB" w:rsidP="007C6FFB">
      <w:pPr>
        <w:ind w:left="472" w:hangingChars="200" w:hanging="472"/>
        <w:rPr>
          <w:rFonts w:ascii="ＭＳ 明朝" w:hAnsi="ＭＳ 明朝" w:hint="eastAsia"/>
          <w:sz w:val="24"/>
        </w:rPr>
      </w:pPr>
      <w:r w:rsidRPr="0088015A">
        <w:rPr>
          <w:rFonts w:ascii="ＭＳ 明朝" w:hAnsi="ＭＳ 明朝" w:hint="eastAsia"/>
          <w:sz w:val="24"/>
        </w:rPr>
        <w:t xml:space="preserve">　　　</w:t>
      </w:r>
      <w:r>
        <w:rPr>
          <w:rFonts w:ascii="ＭＳ 明朝" w:hAnsi="ＭＳ 明朝" w:hint="eastAsia"/>
          <w:sz w:val="24"/>
        </w:rPr>
        <w:t xml:space="preserve"> </w:t>
      </w:r>
      <w:r w:rsidRPr="0088015A">
        <w:rPr>
          <w:rFonts w:ascii="ＭＳ 明朝" w:hAnsi="ＭＳ 明朝" w:hint="eastAsia"/>
          <w:sz w:val="24"/>
        </w:rPr>
        <w:t>補助金の返還を命ぜられたにもかかわらず、当該補助金、違約加算金又</w:t>
      </w:r>
    </w:p>
    <w:p w:rsidR="007C6FFB" w:rsidRPr="0088015A" w:rsidRDefault="007C6FFB" w:rsidP="007C6FFB">
      <w:pPr>
        <w:ind w:leftChars="300" w:left="618"/>
        <w:rPr>
          <w:rFonts w:ascii="ＭＳ 明朝" w:hAnsi="ＭＳ 明朝" w:hint="eastAsia"/>
          <w:sz w:val="24"/>
        </w:rPr>
      </w:pPr>
      <w:r w:rsidRPr="0088015A">
        <w:rPr>
          <w:rFonts w:ascii="ＭＳ 明朝" w:hAnsi="ＭＳ 明朝" w:hint="eastAsia"/>
          <w:sz w:val="24"/>
        </w:rPr>
        <w:t>は延滞金の全部又は一部を納付しない場合において、他に同種の事務又は事業について交付すべき補助金等があるときは、相当の限度においてその交付を一時停止し、又は当該補助金等と未納付額とを相殺するものとする。</w:t>
      </w:r>
    </w:p>
    <w:p w:rsidR="007C6FFB" w:rsidRPr="007C6FFB" w:rsidRDefault="007C6FFB" w:rsidP="00FE05BF">
      <w:pPr>
        <w:ind w:leftChars="112" w:left="231"/>
        <w:rPr>
          <w:rFonts w:ascii="ＭＳ 明朝" w:hAnsi="ＭＳ 明朝" w:hint="eastAsia"/>
          <w:sz w:val="24"/>
        </w:rPr>
      </w:pPr>
    </w:p>
    <w:p w:rsidR="007C6FFB" w:rsidRPr="0088015A" w:rsidRDefault="007C6FFB" w:rsidP="00FE05BF">
      <w:pPr>
        <w:ind w:leftChars="112" w:left="231"/>
        <w:rPr>
          <w:rFonts w:ascii="ＭＳ 明朝" w:hAnsi="ＭＳ 明朝" w:hint="eastAsia"/>
          <w:sz w:val="24"/>
        </w:rPr>
      </w:pPr>
    </w:p>
    <w:sectPr w:rsidR="007C6FFB" w:rsidRPr="0088015A" w:rsidSect="00377DF8">
      <w:pgSz w:w="11906" w:h="16838" w:code="9"/>
      <w:pgMar w:top="1418" w:right="1418" w:bottom="1418" w:left="1418" w:header="851" w:footer="992" w:gutter="0"/>
      <w:cols w:space="425"/>
      <w:docGrid w:type="linesAndChars" w:linePitch="360"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68A" w:rsidRDefault="00CB168A" w:rsidP="007C6FFB">
      <w:r>
        <w:separator/>
      </w:r>
    </w:p>
  </w:endnote>
  <w:endnote w:type="continuationSeparator" w:id="0">
    <w:p w:rsidR="00CB168A" w:rsidRDefault="00CB168A" w:rsidP="007C6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68A" w:rsidRDefault="00CB168A" w:rsidP="007C6FFB">
      <w:r>
        <w:separator/>
      </w:r>
    </w:p>
  </w:footnote>
  <w:footnote w:type="continuationSeparator" w:id="0">
    <w:p w:rsidR="00CB168A" w:rsidRDefault="00CB168A" w:rsidP="007C6F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DF8"/>
    <w:rsid w:val="000E6F52"/>
    <w:rsid w:val="002F1867"/>
    <w:rsid w:val="00377DF8"/>
    <w:rsid w:val="00512CFC"/>
    <w:rsid w:val="00534487"/>
    <w:rsid w:val="00602D61"/>
    <w:rsid w:val="006D045E"/>
    <w:rsid w:val="007C6FFB"/>
    <w:rsid w:val="0080169C"/>
    <w:rsid w:val="00996DED"/>
    <w:rsid w:val="00A8397A"/>
    <w:rsid w:val="00AB1411"/>
    <w:rsid w:val="00B51CFF"/>
    <w:rsid w:val="00CB168A"/>
    <w:rsid w:val="00EC385B"/>
    <w:rsid w:val="00F9679B"/>
    <w:rsid w:val="00FE05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14942E3F-6B5A-4133-A4DD-A90EBDB4C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7C6FFB"/>
    <w:pPr>
      <w:tabs>
        <w:tab w:val="center" w:pos="4252"/>
        <w:tab w:val="right" w:pos="8504"/>
      </w:tabs>
      <w:snapToGrid w:val="0"/>
    </w:pPr>
  </w:style>
  <w:style w:type="character" w:customStyle="1" w:styleId="a4">
    <w:name w:val="ヘッダー (文字)"/>
    <w:basedOn w:val="a0"/>
    <w:link w:val="a3"/>
    <w:rsid w:val="007C6FFB"/>
    <w:rPr>
      <w:kern w:val="2"/>
      <w:sz w:val="21"/>
      <w:szCs w:val="24"/>
    </w:rPr>
  </w:style>
  <w:style w:type="paragraph" w:styleId="a5">
    <w:name w:val="footer"/>
    <w:basedOn w:val="a"/>
    <w:link w:val="a6"/>
    <w:rsid w:val="007C6FFB"/>
    <w:pPr>
      <w:tabs>
        <w:tab w:val="center" w:pos="4252"/>
        <w:tab w:val="right" w:pos="8504"/>
      </w:tabs>
      <w:snapToGrid w:val="0"/>
    </w:pPr>
  </w:style>
  <w:style w:type="character" w:customStyle="1" w:styleId="a6">
    <w:name w:val="フッター (文字)"/>
    <w:basedOn w:val="a0"/>
    <w:link w:val="a5"/>
    <w:rsid w:val="007C6FF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505</Words>
  <Characters>2879</Characters>
  <DocSecurity>4</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2011-08-18T02:17:00Z</cp:lastPrinted>
  <dcterms:created xsi:type="dcterms:W3CDTF">2024-09-30T07:52:00Z</dcterms:created>
  <dcterms:modified xsi:type="dcterms:W3CDTF">2024-09-30T07:52:00Z</dcterms:modified>
</cp:coreProperties>
</file>